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3AAFAF" w14:textId="77777777" w:rsidR="008027F3" w:rsidRDefault="00000000">
      <w:pPr>
        <w:snapToGrid w:val="0"/>
        <w:spacing w:before="0" w:after="0" w:line="480" w:lineRule="auto"/>
        <w:jc w:val="center"/>
      </w:pPr>
      <w:r>
        <w:rPr>
          <w:b/>
          <w:color w:val="000000"/>
          <w:sz w:val="52"/>
        </w:rPr>
        <w:t> </w:t>
      </w:r>
    </w:p>
    <w:p w14:paraId="6772CFD9" w14:textId="77777777" w:rsidR="008027F3" w:rsidRDefault="00000000">
      <w:pPr>
        <w:pStyle w:val="1"/>
        <w:snapToGrid w:val="0"/>
        <w:spacing w:before="0" w:after="0" w:line="480" w:lineRule="auto"/>
        <w:jc w:val="center"/>
      </w:pPr>
      <w:r>
        <w:rPr>
          <w:color w:val="000000"/>
          <w:sz w:val="52"/>
        </w:rPr>
        <w:t>《软件体系结构与设计模式》</w:t>
      </w:r>
    </w:p>
    <w:p w14:paraId="3A9C9AAA" w14:textId="77777777" w:rsidR="008027F3" w:rsidRDefault="00000000">
      <w:pPr>
        <w:pStyle w:val="1"/>
        <w:snapToGrid w:val="0"/>
        <w:spacing w:before="0" w:after="0" w:line="480" w:lineRule="auto"/>
        <w:jc w:val="center"/>
      </w:pPr>
      <w:r>
        <w:rPr>
          <w:color w:val="000000"/>
          <w:sz w:val="52"/>
        </w:rPr>
        <w:t>课程设计报告</w:t>
      </w:r>
      <w:r>
        <w:rPr>
          <w:color w:val="000000"/>
          <w:sz w:val="52"/>
        </w:rPr>
        <w:t xml:space="preserve"> </w:t>
      </w:r>
    </w:p>
    <w:p w14:paraId="24E635A4" w14:textId="77777777" w:rsidR="008027F3" w:rsidRDefault="00000000">
      <w:pPr>
        <w:snapToGrid w:val="0"/>
        <w:spacing w:before="0" w:after="0" w:line="480" w:lineRule="auto"/>
        <w:jc w:val="center"/>
      </w:pPr>
      <w:r>
        <w:rPr>
          <w:b/>
          <w:color w:val="000000"/>
          <w:sz w:val="32"/>
        </w:rPr>
        <w:t> </w:t>
      </w:r>
    </w:p>
    <w:p w14:paraId="2EA48BCD" w14:textId="77777777" w:rsidR="008027F3" w:rsidRDefault="00000000">
      <w:pPr>
        <w:snapToGrid w:val="0"/>
        <w:spacing w:before="0" w:after="0" w:line="480" w:lineRule="auto"/>
        <w:jc w:val="center"/>
      </w:pPr>
      <w:r>
        <w:rPr>
          <w:b/>
          <w:color w:val="000000"/>
          <w:sz w:val="32"/>
        </w:rPr>
        <w:t> </w:t>
      </w:r>
    </w:p>
    <w:p w14:paraId="79940C4A" w14:textId="77777777" w:rsidR="008027F3" w:rsidRDefault="00000000">
      <w:pPr>
        <w:tabs>
          <w:tab w:val="left" w:pos="3666"/>
        </w:tabs>
        <w:snapToGrid w:val="0"/>
        <w:spacing w:before="0" w:after="0"/>
        <w:ind w:left="1728"/>
        <w:jc w:val="left"/>
      </w:pPr>
      <w:r>
        <w:rPr>
          <w:b/>
          <w:color w:val="000000"/>
          <w:sz w:val="32"/>
        </w:rPr>
        <w:t>学</w:t>
      </w:r>
      <w:r>
        <w:rPr>
          <w:b/>
          <w:color w:val="000000"/>
          <w:sz w:val="32"/>
        </w:rPr>
        <w:t xml:space="preserve">    </w:t>
      </w:r>
      <w:r>
        <w:rPr>
          <w:b/>
          <w:color w:val="000000"/>
          <w:sz w:val="32"/>
        </w:rPr>
        <w:t>院</w:t>
      </w:r>
      <w:r>
        <w:rPr>
          <w:b/>
          <w:color w:val="000000"/>
          <w:sz w:val="32"/>
        </w:rPr>
        <w:t>:</w:t>
      </w:r>
      <w:r>
        <w:tab/>
      </w:r>
      <w:r>
        <w:tab/>
      </w:r>
      <w:r>
        <w:rPr>
          <w:b/>
          <w:color w:val="000000"/>
          <w:sz w:val="32"/>
          <w:u w:val="single"/>
        </w:rPr>
        <w:t>遥感信息工程学院</w:t>
      </w:r>
      <w:r>
        <w:rPr>
          <w:b/>
          <w:color w:val="000000"/>
          <w:sz w:val="32"/>
          <w:u w:val="single"/>
        </w:rPr>
        <w:t xml:space="preserve"> </w:t>
      </w:r>
    </w:p>
    <w:p w14:paraId="3FA86466" w14:textId="77777777" w:rsidR="008027F3" w:rsidRDefault="00000000">
      <w:pPr>
        <w:tabs>
          <w:tab w:val="left" w:pos="3339"/>
        </w:tabs>
        <w:snapToGrid w:val="0"/>
        <w:spacing w:before="0" w:after="0"/>
        <w:ind w:left="1728"/>
        <w:jc w:val="left"/>
      </w:pPr>
      <w:r>
        <w:rPr>
          <w:b/>
          <w:color w:val="000000"/>
          <w:sz w:val="32"/>
        </w:rPr>
        <w:t> </w:t>
      </w:r>
    </w:p>
    <w:p w14:paraId="3A207E16" w14:textId="77777777" w:rsidR="008027F3" w:rsidRDefault="00000000">
      <w:pPr>
        <w:tabs>
          <w:tab w:val="left" w:pos="3339"/>
        </w:tabs>
        <w:snapToGrid w:val="0"/>
        <w:spacing w:before="0" w:after="0"/>
        <w:ind w:left="1728"/>
        <w:jc w:val="left"/>
      </w:pPr>
      <w:r>
        <w:rPr>
          <w:b/>
          <w:color w:val="000000"/>
          <w:sz w:val="32"/>
        </w:rPr>
        <w:t>班</w:t>
      </w:r>
      <w:r>
        <w:rPr>
          <w:b/>
          <w:color w:val="000000"/>
          <w:sz w:val="32"/>
        </w:rPr>
        <w:t xml:space="preserve">    </w:t>
      </w:r>
      <w:r>
        <w:rPr>
          <w:b/>
          <w:color w:val="000000"/>
          <w:sz w:val="32"/>
        </w:rPr>
        <w:t>级</w:t>
      </w:r>
      <w:r>
        <w:rPr>
          <w:b/>
          <w:color w:val="000000"/>
          <w:sz w:val="32"/>
        </w:rPr>
        <w:t xml:space="preserve">:  </w:t>
      </w:r>
      <w:r>
        <w:tab/>
      </w:r>
      <w:r>
        <w:rPr>
          <w:b/>
          <w:color w:val="000000"/>
          <w:sz w:val="32"/>
          <w:u w:val="single"/>
        </w:rPr>
        <w:t xml:space="preserve"> </w:t>
      </w:r>
      <w:r>
        <w:rPr>
          <w:b/>
          <w:color w:val="000000"/>
          <w:sz w:val="32"/>
          <w:u w:val="single"/>
        </w:rPr>
        <w:t>空信特软班</w:t>
      </w:r>
      <w:r>
        <w:rPr>
          <w:b/>
          <w:color w:val="000000"/>
          <w:sz w:val="32"/>
          <w:u w:val="single"/>
        </w:rPr>
        <w:t>2022</w:t>
      </w:r>
    </w:p>
    <w:p w14:paraId="0B91F474" w14:textId="77777777" w:rsidR="008027F3" w:rsidRDefault="00000000">
      <w:pPr>
        <w:tabs>
          <w:tab w:val="left" w:pos="3339"/>
        </w:tabs>
        <w:snapToGrid w:val="0"/>
        <w:spacing w:before="0" w:after="0"/>
        <w:ind w:left="1728"/>
        <w:jc w:val="left"/>
      </w:pPr>
      <w:r>
        <w:rPr>
          <w:b/>
          <w:color w:val="000000"/>
          <w:sz w:val="32"/>
          <w:u w:val="single"/>
        </w:rPr>
        <w:t> </w:t>
      </w:r>
    </w:p>
    <w:p w14:paraId="795BAD2D" w14:textId="77777777" w:rsidR="008027F3" w:rsidRDefault="00000000">
      <w:pPr>
        <w:tabs>
          <w:tab w:val="left" w:pos="3339"/>
        </w:tabs>
        <w:snapToGrid w:val="0"/>
        <w:spacing w:before="0" w:after="0"/>
        <w:ind w:left="1728"/>
        <w:jc w:val="left"/>
      </w:pPr>
      <w:r>
        <w:rPr>
          <w:b/>
          <w:color w:val="000000"/>
          <w:sz w:val="32"/>
        </w:rPr>
        <w:t>组长学号</w:t>
      </w:r>
      <w:r>
        <w:rPr>
          <w:b/>
          <w:color w:val="000000"/>
          <w:sz w:val="32"/>
        </w:rPr>
        <w:t>:</w:t>
      </w:r>
      <w:r>
        <w:tab/>
      </w:r>
      <w:r>
        <w:rPr>
          <w:b/>
          <w:color w:val="000000"/>
          <w:sz w:val="32"/>
        </w:rPr>
        <w:t xml:space="preserve"> </w:t>
      </w:r>
      <w:r>
        <w:tab/>
        <w:t xml:space="preserve"> </w:t>
      </w:r>
      <w:r>
        <w:rPr>
          <w:b/>
          <w:color w:val="000000"/>
          <w:sz w:val="32"/>
          <w:u w:val="single"/>
        </w:rPr>
        <w:t xml:space="preserve">2022302191584 </w:t>
      </w:r>
    </w:p>
    <w:p w14:paraId="4D0F898A" w14:textId="77777777" w:rsidR="008027F3" w:rsidRDefault="00000000">
      <w:pPr>
        <w:tabs>
          <w:tab w:val="left" w:pos="3348"/>
        </w:tabs>
        <w:snapToGrid w:val="0"/>
        <w:spacing w:before="0" w:after="0"/>
        <w:ind w:left="1728"/>
        <w:jc w:val="left"/>
      </w:pPr>
      <w:r>
        <w:tab/>
      </w:r>
    </w:p>
    <w:p w14:paraId="681C4614" w14:textId="77777777" w:rsidR="008027F3" w:rsidRDefault="00000000">
      <w:pPr>
        <w:tabs>
          <w:tab w:val="left" w:pos="3339"/>
        </w:tabs>
        <w:snapToGrid w:val="0"/>
        <w:spacing w:before="0" w:after="0"/>
        <w:ind w:leftChars="823" w:left="1811"/>
        <w:jc w:val="left"/>
      </w:pPr>
      <w:r>
        <w:rPr>
          <w:b/>
          <w:color w:val="000000"/>
          <w:sz w:val="32"/>
        </w:rPr>
        <w:t>组长姓名</w:t>
      </w:r>
      <w:r>
        <w:rPr>
          <w:b/>
          <w:color w:val="000000"/>
          <w:sz w:val="32"/>
        </w:rPr>
        <w:t>:</w:t>
      </w:r>
      <w:r>
        <w:tab/>
      </w:r>
      <w:r>
        <w:rPr>
          <w:b/>
          <w:color w:val="000000"/>
          <w:sz w:val="32"/>
        </w:rPr>
        <w:t xml:space="preserve"> </w:t>
      </w:r>
      <w:r>
        <w:tab/>
      </w:r>
      <w:r>
        <w:rPr>
          <w:b/>
          <w:color w:val="000000"/>
          <w:sz w:val="32"/>
          <w:u w:val="single"/>
        </w:rPr>
        <w:t xml:space="preserve">    </w:t>
      </w:r>
      <w:r>
        <w:rPr>
          <w:b/>
          <w:color w:val="000000"/>
          <w:sz w:val="32"/>
          <w:u w:val="single"/>
        </w:rPr>
        <w:t>周珏帆</w:t>
      </w:r>
      <w:r>
        <w:rPr>
          <w:b/>
          <w:color w:val="000000"/>
          <w:sz w:val="32"/>
          <w:u w:val="single"/>
        </w:rPr>
        <w:t xml:space="preserve">      </w:t>
      </w:r>
    </w:p>
    <w:p w14:paraId="1FB94A07" w14:textId="77777777" w:rsidR="008027F3" w:rsidRDefault="00000000">
      <w:pPr>
        <w:tabs>
          <w:tab w:val="left" w:pos="3339"/>
        </w:tabs>
        <w:snapToGrid w:val="0"/>
        <w:spacing w:before="0" w:after="0"/>
        <w:ind w:leftChars="823" w:left="1811"/>
        <w:jc w:val="left"/>
      </w:pPr>
      <w:r>
        <w:rPr>
          <w:b/>
          <w:color w:val="000000"/>
          <w:sz w:val="32"/>
          <w:u w:val="single"/>
        </w:rPr>
        <w:t> </w:t>
      </w:r>
    </w:p>
    <w:p w14:paraId="2259C370" w14:textId="77777777" w:rsidR="008027F3" w:rsidRDefault="00000000">
      <w:pPr>
        <w:tabs>
          <w:tab w:val="left" w:pos="3339"/>
        </w:tabs>
        <w:snapToGrid w:val="0"/>
        <w:spacing w:before="0" w:after="0"/>
        <w:ind w:left="1728"/>
        <w:jc w:val="left"/>
      </w:pPr>
      <w:r>
        <w:rPr>
          <w:b/>
          <w:color w:val="000000"/>
          <w:sz w:val="32"/>
        </w:rPr>
        <w:t>组员学号</w:t>
      </w:r>
      <w:r>
        <w:rPr>
          <w:b/>
          <w:color w:val="000000"/>
          <w:sz w:val="32"/>
        </w:rPr>
        <w:t>:</w:t>
      </w:r>
      <w:r>
        <w:tab/>
      </w:r>
      <w:r>
        <w:rPr>
          <w:b/>
          <w:color w:val="000000"/>
          <w:sz w:val="32"/>
        </w:rPr>
        <w:t xml:space="preserve"> </w:t>
      </w:r>
      <w:r>
        <w:tab/>
      </w:r>
      <w:r>
        <w:rPr>
          <w:b/>
          <w:color w:val="000000"/>
          <w:sz w:val="32"/>
          <w:u w:val="single"/>
        </w:rPr>
        <w:t xml:space="preserve">2022302051178  </w:t>
      </w:r>
    </w:p>
    <w:p w14:paraId="68AB71CF" w14:textId="77777777" w:rsidR="008027F3" w:rsidRDefault="00000000">
      <w:pPr>
        <w:tabs>
          <w:tab w:val="left" w:pos="3348"/>
        </w:tabs>
        <w:snapToGrid w:val="0"/>
        <w:spacing w:before="0" w:after="0"/>
        <w:ind w:left="1728"/>
        <w:jc w:val="left"/>
      </w:pPr>
      <w:r>
        <w:tab/>
      </w:r>
    </w:p>
    <w:p w14:paraId="1439EF0A" w14:textId="77777777" w:rsidR="008027F3" w:rsidRDefault="00000000">
      <w:pPr>
        <w:tabs>
          <w:tab w:val="left" w:pos="3339"/>
        </w:tabs>
        <w:snapToGrid w:val="0"/>
        <w:spacing w:before="0" w:after="0"/>
        <w:ind w:leftChars="823" w:left="1811"/>
        <w:jc w:val="left"/>
      </w:pPr>
      <w:r>
        <w:rPr>
          <w:b/>
          <w:color w:val="000000"/>
          <w:sz w:val="32"/>
        </w:rPr>
        <w:t>组员姓名</w:t>
      </w:r>
      <w:r>
        <w:rPr>
          <w:b/>
          <w:color w:val="000000"/>
          <w:sz w:val="32"/>
        </w:rPr>
        <w:t>:</w:t>
      </w:r>
      <w:r>
        <w:tab/>
      </w:r>
      <w:r>
        <w:rPr>
          <w:b/>
          <w:color w:val="000000"/>
          <w:sz w:val="32"/>
        </w:rPr>
        <w:t xml:space="preserve"> </w:t>
      </w:r>
      <w:r>
        <w:tab/>
      </w:r>
      <w:r>
        <w:rPr>
          <w:b/>
          <w:color w:val="000000"/>
          <w:sz w:val="32"/>
          <w:u w:val="single"/>
        </w:rPr>
        <w:t xml:space="preserve">    </w:t>
      </w:r>
      <w:r>
        <w:rPr>
          <w:b/>
          <w:color w:val="000000"/>
          <w:sz w:val="32"/>
          <w:u w:val="single"/>
        </w:rPr>
        <w:t>曹尚伟</w:t>
      </w:r>
      <w:r>
        <w:rPr>
          <w:b/>
          <w:color w:val="000000"/>
          <w:sz w:val="32"/>
          <w:u w:val="single"/>
        </w:rPr>
        <w:t xml:space="preserve">      </w:t>
      </w:r>
    </w:p>
    <w:p w14:paraId="0D940823" w14:textId="77777777" w:rsidR="008027F3" w:rsidRDefault="00000000">
      <w:pPr>
        <w:tabs>
          <w:tab w:val="left" w:pos="3339"/>
        </w:tabs>
        <w:snapToGrid w:val="0"/>
        <w:spacing w:before="0" w:after="0"/>
        <w:ind w:leftChars="823" w:left="1811"/>
        <w:jc w:val="left"/>
      </w:pPr>
      <w:r>
        <w:rPr>
          <w:b/>
          <w:color w:val="000000"/>
          <w:sz w:val="32"/>
          <w:u w:val="single"/>
        </w:rPr>
        <w:t> </w:t>
      </w:r>
    </w:p>
    <w:p w14:paraId="0308CE5B" w14:textId="77777777" w:rsidR="008027F3" w:rsidRDefault="00000000">
      <w:pPr>
        <w:tabs>
          <w:tab w:val="left" w:pos="3339"/>
        </w:tabs>
        <w:snapToGrid w:val="0"/>
        <w:spacing w:before="0" w:after="0"/>
        <w:ind w:left="1728"/>
        <w:jc w:val="left"/>
      </w:pPr>
      <w:r>
        <w:rPr>
          <w:b/>
          <w:color w:val="000000"/>
          <w:sz w:val="32"/>
        </w:rPr>
        <w:t>实习地点</w:t>
      </w:r>
      <w:r>
        <w:rPr>
          <w:b/>
          <w:color w:val="000000"/>
          <w:sz w:val="32"/>
        </w:rPr>
        <w:t xml:space="preserve">:    </w:t>
      </w:r>
      <w:r>
        <w:rPr>
          <w:b/>
          <w:color w:val="000000"/>
          <w:sz w:val="32"/>
          <w:u w:val="single"/>
        </w:rPr>
        <w:t xml:space="preserve">  3</w:t>
      </w:r>
      <w:r>
        <w:rPr>
          <w:b/>
          <w:color w:val="000000"/>
          <w:sz w:val="32"/>
          <w:u w:val="single"/>
        </w:rPr>
        <w:t>区</w:t>
      </w:r>
      <w:r>
        <w:rPr>
          <w:b/>
          <w:color w:val="000000"/>
          <w:sz w:val="32"/>
          <w:u w:val="single"/>
        </w:rPr>
        <w:t>1</w:t>
      </w:r>
      <w:r>
        <w:rPr>
          <w:b/>
          <w:color w:val="000000"/>
          <w:sz w:val="32"/>
          <w:u w:val="single"/>
        </w:rPr>
        <w:t>教</w:t>
      </w:r>
      <w:r>
        <w:rPr>
          <w:b/>
          <w:color w:val="000000"/>
          <w:sz w:val="32"/>
          <w:u w:val="single"/>
        </w:rPr>
        <w:t xml:space="preserve">509  </w:t>
      </w:r>
    </w:p>
    <w:p w14:paraId="03E12FE9" w14:textId="77777777" w:rsidR="008027F3" w:rsidRDefault="00000000">
      <w:pPr>
        <w:tabs>
          <w:tab w:val="left" w:pos="3339"/>
        </w:tabs>
        <w:snapToGrid w:val="0"/>
        <w:spacing w:before="0" w:after="0"/>
        <w:ind w:left="1728"/>
        <w:jc w:val="left"/>
      </w:pPr>
      <w:r>
        <w:rPr>
          <w:b/>
          <w:color w:val="000000"/>
          <w:sz w:val="32"/>
          <w:u w:val="single"/>
        </w:rPr>
        <w:t> </w:t>
      </w:r>
    </w:p>
    <w:p w14:paraId="70F7AF9F" w14:textId="77777777" w:rsidR="008027F3" w:rsidRDefault="00000000">
      <w:pPr>
        <w:snapToGrid w:val="0"/>
        <w:spacing w:before="0" w:after="0" w:line="480" w:lineRule="auto"/>
        <w:jc w:val="center"/>
      </w:pPr>
      <w:r>
        <w:rPr>
          <w:b/>
          <w:color w:val="000000"/>
          <w:sz w:val="32"/>
        </w:rPr>
        <w:t> </w:t>
      </w:r>
    </w:p>
    <w:p w14:paraId="69195D83" w14:textId="77777777" w:rsidR="008027F3" w:rsidRDefault="00000000">
      <w:pPr>
        <w:snapToGrid w:val="0"/>
        <w:spacing w:before="0" w:after="0" w:line="480" w:lineRule="auto"/>
        <w:jc w:val="center"/>
      </w:pPr>
      <w:r>
        <w:rPr>
          <w:b/>
          <w:color w:val="000000"/>
          <w:sz w:val="32"/>
        </w:rPr>
        <w:t>2024</w:t>
      </w:r>
      <w:r>
        <w:rPr>
          <w:b/>
          <w:color w:val="000000"/>
          <w:sz w:val="32"/>
        </w:rPr>
        <w:t>年</w:t>
      </w:r>
      <w:r>
        <w:rPr>
          <w:b/>
          <w:color w:val="000000"/>
          <w:sz w:val="32"/>
        </w:rPr>
        <w:t>11</w:t>
      </w:r>
      <w:r>
        <w:rPr>
          <w:b/>
          <w:color w:val="000000"/>
          <w:sz w:val="32"/>
        </w:rPr>
        <w:t>月</w:t>
      </w:r>
      <w:r>
        <w:rPr>
          <w:b/>
          <w:color w:val="000000"/>
          <w:sz w:val="32"/>
        </w:rPr>
        <w:t>11</w:t>
      </w:r>
      <w:r>
        <w:rPr>
          <w:b/>
          <w:color w:val="000000"/>
          <w:sz w:val="32"/>
        </w:rPr>
        <w:t>日</w:t>
      </w:r>
    </w:p>
    <w:p w14:paraId="0D2557C4" w14:textId="77777777" w:rsidR="008027F3" w:rsidRDefault="008027F3">
      <w:pPr>
        <w:spacing w:line="480" w:lineRule="auto"/>
      </w:pPr>
    </w:p>
    <w:p w14:paraId="6CA4A044" w14:textId="77777777" w:rsidR="008027F3" w:rsidRDefault="00000000">
      <w:pPr>
        <w:pStyle w:val="1"/>
        <w:numPr>
          <w:ilvl w:val="0"/>
          <w:numId w:val="7"/>
        </w:numPr>
      </w:pPr>
      <w:r>
        <w:t>功能需求及环境限制分析。</w:t>
      </w:r>
    </w:p>
    <w:p w14:paraId="02A53509" w14:textId="77777777" w:rsidR="008027F3" w:rsidRDefault="00000000">
      <w:pPr>
        <w:pStyle w:val="2"/>
      </w:pPr>
      <w:r>
        <w:t>1.1</w:t>
      </w:r>
      <w:r>
        <w:t>功能需求分析</w:t>
      </w:r>
    </w:p>
    <w:p w14:paraId="16F05624" w14:textId="77777777" w:rsidR="008027F3" w:rsidRDefault="00000000">
      <w:pPr>
        <w:pStyle w:val="3"/>
      </w:pPr>
      <w:r>
        <w:t>1.1.1</w:t>
      </w:r>
      <w:r>
        <w:t>脑图</w:t>
      </w:r>
    </w:p>
    <w:p w14:paraId="1D255B94" w14:textId="77777777" w:rsidR="008027F3" w:rsidRDefault="00000000">
      <w:r>
        <w:t>经过前期的小组讨论与分析，我们通过以下脑图初步表示出需求：</w:t>
      </w:r>
    </w:p>
    <w:p w14:paraId="3D370599" w14:textId="77777777" w:rsidR="008027F3" w:rsidRDefault="00000000">
      <w:r>
        <w:rPr>
          <w:noProof/>
        </w:rPr>
        <w:drawing>
          <wp:inline distT="0" distB="0" distL="0" distR="0" wp14:anchorId="691127A3" wp14:editId="522A992A">
            <wp:extent cx="5278120" cy="3229535"/>
            <wp:effectExtent l="0" t="0" r="0" b="0"/>
            <wp:docPr id="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descript"/>
                    <pic:cNvPicPr/>
                  </pic:nvPicPr>
                  <pic:blipFill rotWithShape="1">
                    <a:blip r:embed="rId5"/>
                    <a:stretch/>
                  </pic:blipFill>
                  <pic:spPr>
                    <a:xfrm>
                      <a:off x="0" y="0"/>
                      <a:ext cx="5278120" cy="32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8757" w14:textId="77777777" w:rsidR="008027F3" w:rsidRDefault="00000000">
      <w:pPr>
        <w:pStyle w:val="3"/>
      </w:pPr>
      <w:r>
        <w:t>1.1.2</w:t>
      </w:r>
      <w:r>
        <w:t>用例图</w:t>
      </w:r>
    </w:p>
    <w:p w14:paraId="2DFAD665" w14:textId="77777777" w:rsidR="008027F3" w:rsidRDefault="00000000">
      <w:r>
        <w:t>为更好地服务后续的开发工作，现遵循</w:t>
      </w:r>
      <w:r>
        <w:t>UML 2.0</w:t>
      </w:r>
      <w:r>
        <w:t>规范对需求进行建模：</w:t>
      </w:r>
    </w:p>
    <w:p w14:paraId="0AFFA69B" w14:textId="77777777" w:rsidR="008027F3" w:rsidRDefault="00000000">
      <w:r>
        <w:rPr>
          <w:noProof/>
        </w:rPr>
        <w:lastRenderedPageBreak/>
        <w:drawing>
          <wp:inline distT="0" distB="0" distL="0" distR="0" wp14:anchorId="4742D140" wp14:editId="69625ACA">
            <wp:extent cx="5278120" cy="5209125"/>
            <wp:effectExtent l="0" t="0" r="0" b="0"/>
            <wp:docPr id="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descript"/>
                    <pic:cNvPicPr/>
                  </pic:nvPicPr>
                  <pic:blipFill rotWithShape="1">
                    <a:blip r:embed="rId6"/>
                    <a:stretch/>
                  </pic:blipFill>
                  <pic:spPr>
                    <a:xfrm>
                      <a:off x="0" y="0"/>
                      <a:ext cx="5278120" cy="520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3E7C" w14:textId="77777777" w:rsidR="008027F3" w:rsidRDefault="00000000">
      <w:r>
        <w:t>上面的用例图体现了项目的综合需求：</w:t>
      </w:r>
    </w:p>
    <w:p w14:paraId="0714DB0A" w14:textId="77777777" w:rsidR="008027F3" w:rsidRDefault="00000000">
      <w:pPr>
        <w:spacing w:before="0" w:after="0"/>
        <w:ind w:right="300"/>
      </w:pPr>
      <w:r>
        <w:rPr>
          <w:color w:val="181E33"/>
          <w:sz w:val="21"/>
          <w:shd w:val="clear" w:color="auto" w:fill="FFFFFF"/>
        </w:rPr>
        <w:t>地理信息平台支持（地图查询、显示、路径计算、导航）</w:t>
      </w:r>
    </w:p>
    <w:p w14:paraId="4623C6C1" w14:textId="77777777" w:rsidR="008027F3" w:rsidRDefault="00000000">
      <w:pPr>
        <w:spacing w:before="0" w:after="0"/>
        <w:ind w:right="300"/>
      </w:pPr>
      <w:r>
        <w:rPr>
          <w:color w:val="181E33"/>
          <w:sz w:val="21"/>
          <w:shd w:val="clear" w:color="auto" w:fill="FFFFFF"/>
        </w:rPr>
        <w:t>采集者：上传</w:t>
      </w:r>
      <w:r>
        <w:rPr>
          <w:color w:val="181E33"/>
          <w:sz w:val="21"/>
          <w:shd w:val="clear" w:color="auto" w:fill="FFFFFF"/>
        </w:rPr>
        <w:t>POI</w:t>
      </w:r>
      <w:r>
        <w:rPr>
          <w:color w:val="181E33"/>
          <w:sz w:val="21"/>
          <w:shd w:val="clear" w:color="auto" w:fill="FFFFFF"/>
        </w:rPr>
        <w:t>照片、拍照位置、</w:t>
      </w:r>
      <w:r>
        <w:rPr>
          <w:color w:val="181E33"/>
          <w:sz w:val="21"/>
          <w:shd w:val="clear" w:color="auto" w:fill="FFFFFF"/>
        </w:rPr>
        <w:t xml:space="preserve"> POI</w:t>
      </w:r>
      <w:r>
        <w:rPr>
          <w:color w:val="181E33"/>
          <w:sz w:val="21"/>
          <w:shd w:val="clear" w:color="auto" w:fill="FFFFFF"/>
        </w:rPr>
        <w:t>分类及基本描述信息</w:t>
      </w:r>
    </w:p>
    <w:p w14:paraId="658CB5D3" w14:textId="77777777" w:rsidR="008027F3" w:rsidRDefault="00000000">
      <w:pPr>
        <w:spacing w:before="0" w:after="0"/>
        <w:ind w:right="300"/>
      </w:pPr>
      <w:r>
        <w:rPr>
          <w:color w:val="181E33"/>
          <w:sz w:val="21"/>
          <w:shd w:val="clear" w:color="auto" w:fill="FFFFFF"/>
        </w:rPr>
        <w:t>核验者：发现错误后，标识出错</w:t>
      </w:r>
      <w:r>
        <w:rPr>
          <w:color w:val="181E33"/>
          <w:sz w:val="21"/>
          <w:shd w:val="clear" w:color="auto" w:fill="FFFFFF"/>
        </w:rPr>
        <w:t>POI,</w:t>
      </w:r>
      <w:r>
        <w:rPr>
          <w:color w:val="181E33"/>
          <w:sz w:val="21"/>
          <w:shd w:val="clear" w:color="auto" w:fill="FFFFFF"/>
        </w:rPr>
        <w:t>上传更新后的</w:t>
      </w:r>
      <w:r>
        <w:rPr>
          <w:color w:val="181E33"/>
          <w:sz w:val="21"/>
          <w:shd w:val="clear" w:color="auto" w:fill="FFFFFF"/>
        </w:rPr>
        <w:t>POI</w:t>
      </w:r>
      <w:r>
        <w:rPr>
          <w:color w:val="181E33"/>
          <w:sz w:val="21"/>
          <w:shd w:val="clear" w:color="auto" w:fill="FFFFFF"/>
        </w:rPr>
        <w:t>照片、拍照位置、</w:t>
      </w:r>
      <w:r>
        <w:rPr>
          <w:color w:val="181E33"/>
          <w:sz w:val="21"/>
          <w:shd w:val="clear" w:color="auto" w:fill="FFFFFF"/>
        </w:rPr>
        <w:t xml:space="preserve"> POI</w:t>
      </w:r>
      <w:r>
        <w:rPr>
          <w:color w:val="181E33"/>
          <w:sz w:val="21"/>
          <w:shd w:val="clear" w:color="auto" w:fill="FFFFFF"/>
        </w:rPr>
        <w:t>分类及基本描述信息</w:t>
      </w:r>
    </w:p>
    <w:p w14:paraId="62284614" w14:textId="77777777" w:rsidR="008027F3" w:rsidRDefault="00000000">
      <w:pPr>
        <w:spacing w:before="0" w:after="0"/>
        <w:ind w:right="300"/>
      </w:pPr>
      <w:r>
        <w:rPr>
          <w:color w:val="181E33"/>
          <w:sz w:val="21"/>
          <w:shd w:val="clear" w:color="auto" w:fill="FFFFFF"/>
        </w:rPr>
        <w:t>系统向采集者发消息，通知有错误数据需订正，采集者复核后可选择更新或驳回</w:t>
      </w:r>
    </w:p>
    <w:p w14:paraId="3E1552B8" w14:textId="77777777" w:rsidR="008027F3" w:rsidRDefault="00000000">
      <w:pPr>
        <w:spacing w:before="0" w:after="0"/>
        <w:ind w:right="300"/>
      </w:pPr>
      <w:r>
        <w:rPr>
          <w:color w:val="181E33"/>
          <w:sz w:val="21"/>
          <w:shd w:val="clear" w:color="auto" w:fill="FFFFFF"/>
        </w:rPr>
        <w:t>系统向核验者者发消息，通知采集者处理结果</w:t>
      </w:r>
    </w:p>
    <w:p w14:paraId="5313346F" w14:textId="77777777" w:rsidR="008027F3" w:rsidRDefault="00000000">
      <w:pPr>
        <w:spacing w:before="0" w:after="0"/>
        <w:ind w:right="300"/>
      </w:pPr>
      <w:r>
        <w:rPr>
          <w:color w:val="181E33"/>
          <w:sz w:val="21"/>
          <w:shd w:val="clear" w:color="auto" w:fill="FFFFFF"/>
        </w:rPr>
        <w:t>可在地图上按类别查询显示</w:t>
      </w:r>
      <w:r>
        <w:rPr>
          <w:color w:val="181E33"/>
          <w:sz w:val="21"/>
          <w:shd w:val="clear" w:color="auto" w:fill="FFFFFF"/>
        </w:rPr>
        <w:t>POI</w:t>
      </w:r>
      <w:r>
        <w:rPr>
          <w:color w:val="181E33"/>
          <w:sz w:val="21"/>
          <w:shd w:val="clear" w:color="auto" w:fill="FFFFFF"/>
        </w:rPr>
        <w:t>数据分布、错误标识及进展进展</w:t>
      </w:r>
    </w:p>
    <w:p w14:paraId="22CF6D21" w14:textId="77777777" w:rsidR="008027F3" w:rsidRDefault="00000000">
      <w:pPr>
        <w:spacing w:before="0" w:after="0"/>
        <w:ind w:right="300"/>
      </w:pPr>
      <w:r>
        <w:rPr>
          <w:color w:val="181E33"/>
          <w:sz w:val="21"/>
          <w:shd w:val="clear" w:color="auto" w:fill="FFFFFF"/>
        </w:rPr>
        <w:t>可使用地图平台导航功能，导航至指定</w:t>
      </w:r>
      <w:r>
        <w:rPr>
          <w:color w:val="181E33"/>
          <w:sz w:val="21"/>
          <w:shd w:val="clear" w:color="auto" w:fill="FFFFFF"/>
        </w:rPr>
        <w:t>POI</w:t>
      </w:r>
      <w:r>
        <w:rPr>
          <w:color w:val="181E33"/>
          <w:sz w:val="21"/>
          <w:shd w:val="clear" w:color="auto" w:fill="FFFFFF"/>
        </w:rPr>
        <w:t>位置</w:t>
      </w:r>
    </w:p>
    <w:p w14:paraId="0A9A468F" w14:textId="77777777" w:rsidR="008027F3" w:rsidRDefault="00000000">
      <w:pPr>
        <w:spacing w:before="0" w:after="0"/>
      </w:pPr>
      <w:r>
        <w:rPr>
          <w:color w:val="181E33"/>
          <w:sz w:val="21"/>
          <w:shd w:val="clear" w:color="auto" w:fill="FFFFFF"/>
        </w:rPr>
        <w:t>支持采集者与核验者建立讨论，交流错误标识详情，无法达成共识时由后台决定支持哪一方</w:t>
      </w:r>
    </w:p>
    <w:p w14:paraId="5B919EEF" w14:textId="77777777" w:rsidR="008027F3" w:rsidRDefault="00000000">
      <w:pPr>
        <w:pStyle w:val="3"/>
      </w:pPr>
      <w:r>
        <w:t>1.1.3</w:t>
      </w:r>
      <w:r>
        <w:t>顺序图</w:t>
      </w:r>
    </w:p>
    <w:p w14:paraId="7C8B1F7F" w14:textId="77777777" w:rsidR="008027F3" w:rsidRDefault="008027F3"/>
    <w:p w14:paraId="004441D4" w14:textId="77777777" w:rsidR="008027F3" w:rsidRDefault="00000000">
      <w:r>
        <w:rPr>
          <w:noProof/>
        </w:rPr>
        <w:lastRenderedPageBreak/>
        <w:drawing>
          <wp:inline distT="0" distB="0" distL="0" distR="0" wp14:anchorId="7D41EFB7" wp14:editId="659634BE">
            <wp:extent cx="5278120" cy="7774858"/>
            <wp:effectExtent l="0" t="0" r="0" b="0"/>
            <wp:docPr id="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descript"/>
                    <pic:cNvPicPr/>
                  </pic:nvPicPr>
                  <pic:blipFill rotWithShape="1">
                    <a:blip r:embed="rId7"/>
                    <a:stretch/>
                  </pic:blipFill>
                  <pic:spPr>
                    <a:xfrm>
                      <a:off x="0" y="0"/>
                      <a:ext cx="5278120" cy="777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0AB3" w14:textId="77777777" w:rsidR="008027F3" w:rsidRDefault="00000000">
      <w:pPr>
        <w:ind w:firstLineChars="200" w:firstLine="440"/>
      </w:pPr>
      <w:r>
        <w:t>该时序图主要体现了项目的动态交互过程和主要业务流程，其中角色分为收集者和检验者；实体</w:t>
      </w:r>
      <w:r>
        <w:t>/</w:t>
      </w:r>
      <w:r>
        <w:t>对象为</w:t>
      </w:r>
      <w:r>
        <w:t>3</w:t>
      </w:r>
      <w:r>
        <w:t>个模块（</w:t>
      </w:r>
      <w:r>
        <w:t>POIManager</w:t>
      </w:r>
      <w:r>
        <w:t>。</w:t>
      </w:r>
      <w:r>
        <w:t>NotificationService</w:t>
      </w:r>
      <w:r>
        <w:t>，</w:t>
      </w:r>
      <w:r>
        <w:t>MapService</w:t>
      </w:r>
      <w:r>
        <w:t>）</w:t>
      </w:r>
    </w:p>
    <w:p w14:paraId="2B0D6712" w14:textId="77777777" w:rsidR="008027F3" w:rsidRDefault="00000000">
      <w:pPr>
        <w:ind w:firstLineChars="200" w:firstLine="440"/>
      </w:pPr>
      <w:r>
        <w:t>采集者（</w:t>
      </w:r>
      <w:r>
        <w:t>Gatherer</w:t>
      </w:r>
      <w:r>
        <w:t>）主要负责上传</w:t>
      </w:r>
      <w:r>
        <w:t>POI</w:t>
      </w:r>
      <w:r>
        <w:t>数据，包括照片、位置、分类和描述信息，</w:t>
      </w:r>
      <w:r>
        <w:lastRenderedPageBreak/>
        <w:t>并在收到核验者（</w:t>
      </w:r>
      <w:r>
        <w:t>Checker</w:t>
      </w:r>
      <w:r>
        <w:t>）的错误标记后对数据进行修正或拒绝，此外还可参与讨论以解决数据争议。核验者的职责是审核采集者上传的</w:t>
      </w:r>
      <w:r>
        <w:t>POI</w:t>
      </w:r>
      <w:r>
        <w:t>数据，标记错误并上传修正数据，同时接收采集者的反馈并参与讨论。系统的核心对象包括</w:t>
      </w:r>
      <w:r>
        <w:t>POIManager</w:t>
      </w:r>
      <w:r>
        <w:t>，作为数据管理模块，负责处理</w:t>
      </w:r>
      <w:r>
        <w:t>POI</w:t>
      </w:r>
      <w:r>
        <w:t>数据的上传、核验和更新；</w:t>
      </w:r>
      <w:r>
        <w:t>NotificationService</w:t>
      </w:r>
      <w:r>
        <w:t>，用于实现采集者和核验者之间的异步消息通知；以及</w:t>
      </w:r>
      <w:r>
        <w:t>MapService</w:t>
      </w:r>
      <w:r>
        <w:t>，提供</w:t>
      </w:r>
      <w:r>
        <w:t>POI</w:t>
      </w:r>
      <w:r>
        <w:t>数据的地图分布展示、错误状态可视化和导航功能。这些角色和对象通过协作，完成数据的闭环管理和交互，确保系统流程高效、可靠。</w:t>
      </w:r>
    </w:p>
    <w:p w14:paraId="3C37F0EF" w14:textId="77777777" w:rsidR="008027F3" w:rsidRDefault="00000000">
      <w:pPr>
        <w:pStyle w:val="2"/>
      </w:pPr>
      <w:r>
        <w:t>1.2</w:t>
      </w:r>
      <w:r>
        <w:t>环境限制分析</w:t>
      </w:r>
    </w:p>
    <w:p w14:paraId="4922E108" w14:textId="77777777" w:rsidR="008027F3" w:rsidRDefault="00000000">
      <w:pPr>
        <w:pStyle w:val="3"/>
      </w:pPr>
      <w:r>
        <w:t>1.2.1</w:t>
      </w:r>
      <w:r>
        <w:t>开发环境概述</w:t>
      </w:r>
    </w:p>
    <w:p w14:paraId="5A1FD270" w14:textId="77777777" w:rsidR="008027F3" w:rsidRDefault="00000000">
      <w:r>
        <w:t>开发框架：使用</w:t>
      </w:r>
      <w:r>
        <w:t xml:space="preserve"> Vue </w:t>
      </w:r>
      <w:r>
        <w:t>和</w:t>
      </w:r>
      <w:r>
        <w:t xml:space="preserve"> SpringBoot</w:t>
      </w:r>
      <w:r>
        <w:t>，采用</w:t>
      </w:r>
      <w:r>
        <w:t xml:space="preserve"> UniApp </w:t>
      </w:r>
      <w:r>
        <w:t>技术框架开发。</w:t>
      </w:r>
    </w:p>
    <w:p w14:paraId="11D8E70F" w14:textId="77777777" w:rsidR="008027F3" w:rsidRDefault="00000000">
      <w:r>
        <w:t>运行环境：微信开发者工具模拟器，云端部署后同时支持在</w:t>
      </w:r>
      <w:r>
        <w:t xml:space="preserve"> iOS </w:t>
      </w:r>
      <w:r>
        <w:t>和</w:t>
      </w:r>
      <w:r>
        <w:t xml:space="preserve"> Android </w:t>
      </w:r>
      <w:r>
        <w:t>的移动端环境下运行和测试。</w:t>
      </w:r>
    </w:p>
    <w:p w14:paraId="4924F228" w14:textId="77777777" w:rsidR="008027F3" w:rsidRDefault="00000000">
      <w:r>
        <w:t>移动端设备：最终小程序可部署到</w:t>
      </w:r>
      <w:r>
        <w:t xml:space="preserve"> Android </w:t>
      </w:r>
      <w:r>
        <w:t>移动端（例如</w:t>
      </w:r>
      <w:r>
        <w:t xml:space="preserve"> HONOR</w:t>
      </w:r>
      <w:r>
        <w:t>），并通过微信小程序运行。</w:t>
      </w:r>
    </w:p>
    <w:p w14:paraId="296ABBDA" w14:textId="77777777" w:rsidR="008027F3" w:rsidRDefault="00000000">
      <w:r>
        <w:t>服务器环境：提供两种形式的后台服务环境（本地和云端部署）。</w:t>
      </w:r>
    </w:p>
    <w:p w14:paraId="7EB5736E" w14:textId="77777777" w:rsidR="008027F3" w:rsidRDefault="00000000">
      <w:r>
        <w:t>开发工具：前端开发采用</w:t>
      </w:r>
      <w:r>
        <w:t>UniApp</w:t>
      </w:r>
      <w:r>
        <w:t>官方</w:t>
      </w:r>
      <w:r>
        <w:t>IDE HBuilderX</w:t>
      </w:r>
      <w:r>
        <w:t>，后端开发采用</w:t>
      </w:r>
      <w:r>
        <w:t>IntelliJ IDEA,</w:t>
      </w:r>
      <w:r>
        <w:t>数据库采用</w:t>
      </w:r>
      <w:r>
        <w:t>MySQL  8.0CE</w:t>
      </w:r>
      <w:r>
        <w:t>，缓冲数据库采用</w:t>
      </w:r>
      <w:r>
        <w:t>Redis.</w:t>
      </w:r>
    </w:p>
    <w:p w14:paraId="121A4FFB" w14:textId="77777777" w:rsidR="008027F3" w:rsidRDefault="00000000">
      <w:pPr>
        <w:pStyle w:val="3"/>
      </w:pPr>
      <w:r>
        <w:t>1.2.2</w:t>
      </w:r>
      <w:r>
        <w:t>本地部署环境限制</w:t>
      </w:r>
    </w:p>
    <w:p w14:paraId="167AFDF8" w14:textId="77777777" w:rsidR="008027F3" w:rsidRDefault="00000000">
      <w:pPr>
        <w:rPr>
          <w:b/>
        </w:rPr>
      </w:pPr>
      <w:r>
        <w:rPr>
          <w:b/>
        </w:rPr>
        <w:t>在本地端运行服务器时，系统主要依赖以下组件：</w:t>
      </w:r>
    </w:p>
    <w:p w14:paraId="076DC5E6" w14:textId="77777777" w:rsidR="008027F3" w:rsidRDefault="00000000">
      <w:pPr>
        <w:rPr>
          <w:b/>
        </w:rPr>
      </w:pPr>
      <w:r>
        <w:t xml:space="preserve">SpringBoot </w:t>
      </w:r>
      <w:r>
        <w:t>作为本地应用后端，提供</w:t>
      </w:r>
      <w:r>
        <w:t xml:space="preserve"> RESTful API </w:t>
      </w:r>
      <w:r>
        <w:t>接口支持。</w:t>
      </w:r>
      <w:r>
        <w:rPr>
          <w:b/>
        </w:rPr>
        <w:t>此模式下需要启动本地后台和本地</w:t>
      </w:r>
      <w:r>
        <w:rPr>
          <w:b/>
        </w:rPr>
        <w:t>Redis</w:t>
      </w:r>
      <w:r>
        <w:rPr>
          <w:b/>
        </w:rPr>
        <w:t>、</w:t>
      </w:r>
      <w:r>
        <w:rPr>
          <w:b/>
        </w:rPr>
        <w:t>MySQL.</w:t>
      </w:r>
    </w:p>
    <w:p w14:paraId="194DC1E1" w14:textId="77777777" w:rsidR="008027F3" w:rsidRDefault="00000000">
      <w:r>
        <w:t xml:space="preserve">Redis </w:t>
      </w:r>
      <w:r>
        <w:t>用作缓存服务。</w:t>
      </w:r>
    </w:p>
    <w:p w14:paraId="5713867D" w14:textId="77777777" w:rsidR="008027F3" w:rsidRDefault="00000000">
      <w:r>
        <w:t xml:space="preserve">MySQL </w:t>
      </w:r>
      <w:r>
        <w:t>用作数据存储服务。</w:t>
      </w:r>
    </w:p>
    <w:p w14:paraId="231B5AA1" w14:textId="77777777" w:rsidR="008027F3" w:rsidRDefault="00000000">
      <w:r>
        <w:rPr>
          <w:noProof/>
        </w:rPr>
        <w:drawing>
          <wp:inline distT="0" distB="0" distL="0" distR="0" wp14:anchorId="4E724134" wp14:editId="103C3C1D">
            <wp:extent cx="5221544" cy="1031529"/>
            <wp:effectExtent l="0" t="0" r="0" b="0"/>
            <wp:docPr id="1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descript"/>
                    <pic:cNvPicPr/>
                  </pic:nvPicPr>
                  <pic:blipFill rotWithShape="1">
                    <a:blip r:embed="rId8"/>
                    <a:srcRect/>
                    <a:stretch/>
                  </pic:blipFill>
                  <pic:spPr>
                    <a:xfrm>
                      <a:off x="0" y="0"/>
                      <a:ext cx="5221544" cy="103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9792" w14:textId="77777777" w:rsidR="008027F3" w:rsidRDefault="00000000">
      <w:r>
        <w:t xml:space="preserve">                   </w:t>
      </w:r>
      <w:r>
        <w:t>本地部署需访问</w:t>
      </w:r>
      <w:r>
        <w:t>localhost</w:t>
      </w:r>
      <w:r>
        <w:t>，端口为</w:t>
      </w:r>
      <w:r>
        <w:t>8081</w:t>
      </w:r>
    </w:p>
    <w:p w14:paraId="5973A802" w14:textId="77777777" w:rsidR="008027F3" w:rsidRDefault="00000000">
      <w:pPr>
        <w:rPr>
          <w:b/>
        </w:rPr>
      </w:pPr>
      <w:r>
        <w:rPr>
          <w:b/>
        </w:rPr>
        <w:t>兼容性和网络限制</w:t>
      </w:r>
    </w:p>
    <w:p w14:paraId="45014B30" w14:textId="77777777" w:rsidR="008027F3" w:rsidRDefault="00000000">
      <w:r>
        <w:lastRenderedPageBreak/>
        <w:t>操作系统兼容性：本地部署的服务器与移动端设备无直接操作系统兼容性问题，网络连接可通过局域网配置。</w:t>
      </w:r>
    </w:p>
    <w:p w14:paraId="5DAE50F2" w14:textId="77777777" w:rsidR="008027F3" w:rsidRDefault="00000000">
      <w:r>
        <w:t>端口配置：本地服务器需开放相关端口（默认</w:t>
      </w:r>
      <w:r>
        <w:t xml:space="preserve"> Spring Boot </w:t>
      </w:r>
      <w:r>
        <w:t>为</w:t>
      </w:r>
      <w:r>
        <w:t xml:space="preserve"> 8080</w:t>
      </w:r>
      <w:r>
        <w:t>、</w:t>
      </w:r>
      <w:r>
        <w:t xml:space="preserve">Redis </w:t>
      </w:r>
      <w:r>
        <w:t>为</w:t>
      </w:r>
      <w:r>
        <w:t xml:space="preserve"> 6379</w:t>
      </w:r>
      <w:r>
        <w:t>、</w:t>
      </w:r>
      <w:r>
        <w:t xml:space="preserve">MySQL </w:t>
      </w:r>
      <w:r>
        <w:t>为</w:t>
      </w:r>
      <w:r>
        <w:t xml:space="preserve"> 3306</w:t>
      </w:r>
      <w:r>
        <w:t>）以便于移动端小程序访问。</w:t>
      </w:r>
    </w:p>
    <w:p w14:paraId="03642BF5" w14:textId="77777777" w:rsidR="008027F3" w:rsidRDefault="00000000">
      <w:r>
        <w:t>移动端兼容性：微信小程序兼容</w:t>
      </w:r>
      <w:r>
        <w:t xml:space="preserve"> iOS </w:t>
      </w:r>
      <w:r>
        <w:t>和</w:t>
      </w:r>
      <w:r>
        <w:t xml:space="preserve"> Android</w:t>
      </w:r>
      <w:r>
        <w:t>，但由于测试绑定设备限制为</w:t>
      </w:r>
      <w:r>
        <w:t xml:space="preserve"> Android</w:t>
      </w:r>
      <w:r>
        <w:t>，需优先在</w:t>
      </w:r>
      <w:r>
        <w:t xml:space="preserve"> Android </w:t>
      </w:r>
      <w:r>
        <w:t>设备上测试并确认运行。</w:t>
      </w:r>
    </w:p>
    <w:p w14:paraId="34F719E4" w14:textId="77777777" w:rsidR="008027F3" w:rsidRDefault="00000000">
      <w:r>
        <w:t>网络依赖：本地部署依赖于内网或本地网络环境，若在外网访问则需进行公网配置并确保外部</w:t>
      </w:r>
      <w:r>
        <w:t xml:space="preserve"> IP </w:t>
      </w:r>
      <w:r>
        <w:t>可用。</w:t>
      </w:r>
    </w:p>
    <w:p w14:paraId="06A90909" w14:textId="77777777" w:rsidR="008027F3" w:rsidRDefault="008027F3"/>
    <w:p w14:paraId="1DCC6381" w14:textId="77777777" w:rsidR="008027F3" w:rsidRDefault="00000000">
      <w:pPr>
        <w:pStyle w:val="3"/>
      </w:pPr>
      <w:r>
        <w:t>1.2.3</w:t>
      </w:r>
      <w:r>
        <w:t>腾讯云服务器部署环境限制</w:t>
      </w:r>
    </w:p>
    <w:p w14:paraId="45121F69" w14:textId="77777777" w:rsidR="008027F3" w:rsidRDefault="00000000">
      <w:r>
        <w:t xml:space="preserve">  </w:t>
      </w:r>
      <w:r>
        <w:t>若选择腾讯云服务器进行部署，则所有后台服务（包括</w:t>
      </w:r>
      <w:r>
        <w:t xml:space="preserve"> SpringBoot</w:t>
      </w:r>
      <w:r>
        <w:t>、</w:t>
      </w:r>
      <w:r>
        <w:t>Redis</w:t>
      </w:r>
      <w:r>
        <w:t>、</w:t>
      </w:r>
      <w:r>
        <w:t>MySQL</w:t>
      </w:r>
      <w:r>
        <w:t>）都在云端环境中运行，且通过公网</w:t>
      </w:r>
      <w:r>
        <w:t xml:space="preserve"> IP </w:t>
      </w:r>
      <w:r>
        <w:t>访问。</w:t>
      </w:r>
      <w:r>
        <w:rPr>
          <w:b/>
        </w:rPr>
        <w:t>此模式下不需要启动本地后台和本地</w:t>
      </w:r>
      <w:r>
        <w:rPr>
          <w:b/>
        </w:rPr>
        <w:t>Redis</w:t>
      </w:r>
      <w:r>
        <w:rPr>
          <w:b/>
        </w:rPr>
        <w:t>、</w:t>
      </w:r>
      <w:r>
        <w:rPr>
          <w:b/>
        </w:rPr>
        <w:t>MySQL.</w:t>
      </w:r>
    </w:p>
    <w:p w14:paraId="634BC6ED" w14:textId="77777777" w:rsidR="008027F3" w:rsidRDefault="00000000">
      <w:r>
        <w:t>云服务器公网</w:t>
      </w:r>
      <w:r>
        <w:t>IP</w:t>
      </w:r>
      <w:r>
        <w:t>：</w:t>
      </w:r>
      <w:r>
        <w:t xml:space="preserve">124.221.83.133       </w:t>
      </w:r>
    </w:p>
    <w:p w14:paraId="6D1B4C62" w14:textId="77777777" w:rsidR="008027F3" w:rsidRDefault="00000000">
      <w:r>
        <w:rPr>
          <w:noProof/>
        </w:rPr>
        <w:drawing>
          <wp:inline distT="0" distB="0" distL="0" distR="0" wp14:anchorId="71DADE4D" wp14:editId="748F31E5">
            <wp:extent cx="5278120" cy="935246"/>
            <wp:effectExtent l="0" t="0" r="0" b="0"/>
            <wp:docPr id="1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descript"/>
                    <pic:cNvPicPr/>
                  </pic:nvPicPr>
                  <pic:blipFill rotWithShape="1">
                    <a:blip r:embed="rId9"/>
                    <a:stretch/>
                  </pic:blipFill>
                  <pic:spPr>
                    <a:xfrm>
                      <a:off x="0" y="0"/>
                      <a:ext cx="5278120" cy="93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4715" w14:textId="77777777" w:rsidR="008027F3" w:rsidRDefault="00000000">
      <w:r>
        <w:t xml:space="preserve">                </w:t>
      </w:r>
      <w:r>
        <w:t>云端部署需访问云服务器公网</w:t>
      </w:r>
      <w:r>
        <w:t>ip</w:t>
      </w:r>
      <w:r>
        <w:t>，端口为</w:t>
      </w:r>
      <w:r>
        <w:t xml:space="preserve">8081   </w:t>
      </w:r>
    </w:p>
    <w:p w14:paraId="1509D7A9" w14:textId="77777777" w:rsidR="008027F3" w:rsidRDefault="00000000">
      <w:pPr>
        <w:rPr>
          <w:b/>
        </w:rPr>
      </w:pPr>
      <w:r>
        <w:rPr>
          <w:b/>
        </w:rPr>
        <w:t>腾讯云环境配置要求</w:t>
      </w:r>
    </w:p>
    <w:p w14:paraId="35A31881" w14:textId="77777777" w:rsidR="008027F3" w:rsidRDefault="00000000">
      <w:r>
        <w:t>部署要求：需要在云服务器上按照教程完成部署、环境配置、端口开放等操作，确保服务在腾讯云上正常启动。</w:t>
      </w:r>
    </w:p>
    <w:p w14:paraId="4CEFE9D9" w14:textId="77777777" w:rsidR="008027F3" w:rsidRDefault="00000000">
      <w:r>
        <w:t>端口开放：需在腾讯云控制台中开放所有必需端口，例如</w:t>
      </w:r>
      <w:r>
        <w:t>8081</w:t>
      </w:r>
      <w:r>
        <w:t>、</w:t>
      </w:r>
      <w:r>
        <w:t xml:space="preserve">6379 </w:t>
      </w:r>
      <w:r>
        <w:t>和</w:t>
      </w:r>
      <w:r>
        <w:t xml:space="preserve"> 3306</w:t>
      </w:r>
      <w:r>
        <w:t>，以支持前端访问数据库和缓存服务。</w:t>
      </w:r>
    </w:p>
    <w:p w14:paraId="2AEB13A2" w14:textId="77777777" w:rsidR="008027F3" w:rsidRDefault="00000000">
      <w:r>
        <w:rPr>
          <w:noProof/>
        </w:rPr>
        <w:lastRenderedPageBreak/>
        <w:drawing>
          <wp:inline distT="0" distB="0" distL="0" distR="0" wp14:anchorId="347A1D32" wp14:editId="4BBEDC82">
            <wp:extent cx="5545574" cy="2871814"/>
            <wp:effectExtent l="0" t="0" r="0" b="0"/>
            <wp:docPr id="1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descript"/>
                    <pic:cNvPicPr/>
                  </pic:nvPicPr>
                  <pic:blipFill rotWithShape="1">
                    <a:blip r:embed="rId10"/>
                    <a:srcRect/>
                    <a:stretch/>
                  </pic:blipFill>
                  <pic:spPr>
                    <a:xfrm>
                      <a:off x="0" y="0"/>
                      <a:ext cx="5545574" cy="287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F39D" w14:textId="77777777" w:rsidR="008027F3" w:rsidRDefault="00000000">
      <w:r>
        <w:t>网络依赖：使用公网</w:t>
      </w:r>
      <w:r>
        <w:t xml:space="preserve"> IP </w:t>
      </w:r>
      <w:r>
        <w:t>访问，小程序可通过微信服务器直接连接至腾讯云服务器提供的</w:t>
      </w:r>
      <w:r>
        <w:t xml:space="preserve"> API</w:t>
      </w:r>
      <w:r>
        <w:t>。</w:t>
      </w:r>
    </w:p>
    <w:p w14:paraId="63FA85A1" w14:textId="77777777" w:rsidR="008027F3" w:rsidRDefault="00000000">
      <w:r>
        <w:t>移动端兼容性：同样支持</w:t>
      </w:r>
      <w:r>
        <w:t xml:space="preserve"> iOS </w:t>
      </w:r>
      <w:r>
        <w:t>和</w:t>
      </w:r>
      <w:r>
        <w:t xml:space="preserve"> Android </w:t>
      </w:r>
      <w:r>
        <w:t>的小程序访问和使用。</w:t>
      </w:r>
    </w:p>
    <w:p w14:paraId="1CE56927" w14:textId="77777777" w:rsidR="008027F3" w:rsidRDefault="00000000">
      <w:pPr>
        <w:pStyle w:val="3"/>
      </w:pPr>
      <w:r>
        <w:t>1.2.4</w:t>
      </w:r>
      <w:r>
        <w:t>操作系统兼容性结论</w:t>
      </w:r>
    </w:p>
    <w:p w14:paraId="27FFB3B8" w14:textId="77777777" w:rsidR="008027F3" w:rsidRDefault="00000000">
      <w:r>
        <w:t xml:space="preserve">  </w:t>
      </w:r>
      <w:r>
        <w:t>基于</w:t>
      </w:r>
      <w:r>
        <w:t xml:space="preserve"> Vue </w:t>
      </w:r>
      <w:r>
        <w:t>和</w:t>
      </w:r>
      <w:r>
        <w:t xml:space="preserve"> SpringBoot </w:t>
      </w:r>
      <w:r>
        <w:t>的</w:t>
      </w:r>
      <w:r>
        <w:t xml:space="preserve"> UniApp </w:t>
      </w:r>
      <w:r>
        <w:t>小程序框架，生成的微信小程序在微信开发者工具模拟器中成功测试，验证了对</w:t>
      </w:r>
      <w:r>
        <w:t xml:space="preserve"> iOS </w:t>
      </w:r>
      <w:r>
        <w:t>和</w:t>
      </w:r>
      <w:r>
        <w:t xml:space="preserve"> Android </w:t>
      </w:r>
      <w:r>
        <w:t>系统的兼容性。两种操作系统均可支持该小程序的运行。</w:t>
      </w:r>
    </w:p>
    <w:p w14:paraId="179E5650" w14:textId="77777777" w:rsidR="008027F3" w:rsidRDefault="00000000">
      <w:r>
        <w:rPr>
          <w:b/>
        </w:rPr>
        <w:t xml:space="preserve">iOS </w:t>
      </w:r>
      <w:r>
        <w:rPr>
          <w:b/>
        </w:rPr>
        <w:t>和</w:t>
      </w:r>
      <w:r>
        <w:rPr>
          <w:b/>
        </w:rPr>
        <w:t xml:space="preserve"> Android </w:t>
      </w:r>
      <w:r>
        <w:rPr>
          <w:b/>
        </w:rPr>
        <w:t>均兼容：</w:t>
      </w:r>
      <w:r>
        <w:t>基于微信小程序框架的</w:t>
      </w:r>
      <w:r>
        <w:t xml:space="preserve"> iOS </w:t>
      </w:r>
      <w:r>
        <w:t>和</w:t>
      </w:r>
      <w:r>
        <w:t xml:space="preserve"> Android </w:t>
      </w:r>
      <w:r>
        <w:t>环境兼容性得以保证。</w:t>
      </w:r>
    </w:p>
    <w:p w14:paraId="306204F1" w14:textId="77777777" w:rsidR="008027F3" w:rsidRDefault="00000000">
      <w:r>
        <w:lastRenderedPageBreak/>
        <w:t xml:space="preserve">            </w:t>
      </w:r>
      <w:r>
        <w:rPr>
          <w:noProof/>
        </w:rPr>
        <w:drawing>
          <wp:inline distT="0" distB="0" distL="0" distR="0" wp14:anchorId="741E3CCB" wp14:editId="470F2238">
            <wp:extent cx="1922514" cy="4184292"/>
            <wp:effectExtent l="0" t="0" r="0" b="0"/>
            <wp:docPr id="2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descript"/>
                    <pic:cNvPicPr/>
                  </pic:nvPicPr>
                  <pic:blipFill rotWithShape="1">
                    <a:blip r:embed="rId11"/>
                    <a:srcRect/>
                    <a:stretch/>
                  </pic:blipFill>
                  <pic:spPr>
                    <a:xfrm>
                      <a:off x="0" y="0"/>
                      <a:ext cx="1922514" cy="418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A09C88" wp14:editId="6EA1CD3E">
            <wp:extent cx="1897626" cy="4130126"/>
            <wp:effectExtent l="0" t="0" r="0" b="0"/>
            <wp:docPr id="2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descript"/>
                    <pic:cNvPicPr/>
                  </pic:nvPicPr>
                  <pic:blipFill rotWithShape="1">
                    <a:blip r:embed="rId12"/>
                    <a:srcRect/>
                    <a:stretch/>
                  </pic:blipFill>
                  <pic:spPr>
                    <a:xfrm>
                      <a:off x="0" y="0"/>
                      <a:ext cx="1897626" cy="413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6F23" w14:textId="77777777" w:rsidR="008027F3" w:rsidRDefault="00000000">
      <w:r>
        <w:t xml:space="preserve">                     </w:t>
      </w:r>
      <w:r>
        <w:t>小程序在移动端（</w:t>
      </w:r>
      <w:r>
        <w:t>Android</w:t>
      </w:r>
      <w:r>
        <w:t>）成功运行</w:t>
      </w:r>
    </w:p>
    <w:p w14:paraId="17086689" w14:textId="77777777" w:rsidR="008027F3" w:rsidRDefault="00000000">
      <w:r>
        <w:rPr>
          <w:b/>
        </w:rPr>
        <w:t>开发者注意事项：</w:t>
      </w:r>
      <w:r>
        <w:t>需针对</w:t>
      </w:r>
      <w:r>
        <w:t xml:space="preserve"> Android </w:t>
      </w:r>
      <w:r>
        <w:t>设备优先测试和优化，因为绑定的微信</w:t>
      </w:r>
      <w:r>
        <w:t xml:space="preserve"> APP ID </w:t>
      </w:r>
      <w:r>
        <w:t>机型为</w:t>
      </w:r>
      <w:r>
        <w:t xml:space="preserve"> Android</w:t>
      </w:r>
      <w:r>
        <w:t>。</w:t>
      </w:r>
    </w:p>
    <w:p w14:paraId="385260EC" w14:textId="77777777" w:rsidR="008027F3" w:rsidRDefault="00000000">
      <w:pPr>
        <w:spacing w:before="0" w:after="0"/>
      </w:pPr>
      <w:r>
        <w:t xml:space="preserve">  </w:t>
      </w:r>
      <w:r>
        <w:t>本次环境限制分析得出，小程序支持在</w:t>
      </w:r>
      <w:r>
        <w:t xml:space="preserve"> iOS </w:t>
      </w:r>
      <w:r>
        <w:t>和</w:t>
      </w:r>
      <w:r>
        <w:t xml:space="preserve"> Android </w:t>
      </w:r>
      <w:r>
        <w:t>移动端设备上运行，并且通过本地服务器或腾讯云部署均可提供稳定的后台服务支持。</w:t>
      </w:r>
    </w:p>
    <w:p w14:paraId="4B5D1EB1" w14:textId="77777777" w:rsidR="008027F3" w:rsidRDefault="00000000">
      <w:pPr>
        <w:pStyle w:val="1"/>
        <w:numPr>
          <w:ilvl w:val="0"/>
          <w:numId w:val="7"/>
        </w:numPr>
        <w:rPr>
          <w:i/>
        </w:rPr>
      </w:pPr>
      <w:r>
        <w:rPr>
          <w:i/>
        </w:rPr>
        <w:lastRenderedPageBreak/>
        <w:t>体系结构设计、体系结构风格分析与选择、设计模式应用。</w:t>
      </w:r>
    </w:p>
    <w:p w14:paraId="4E6F47CA" w14:textId="77777777" w:rsidR="008027F3" w:rsidRDefault="00000000">
      <w:pPr>
        <w:pStyle w:val="2"/>
      </w:pPr>
      <w:r>
        <w:t>2.1</w:t>
      </w:r>
      <w:r>
        <w:t>体系结构：</w:t>
      </w:r>
    </w:p>
    <w:p w14:paraId="1E21E1E8" w14:textId="77777777" w:rsidR="008027F3" w:rsidRDefault="00000000">
      <w:pPr>
        <w:pStyle w:val="3"/>
      </w:pPr>
      <w:r>
        <w:t>2.1.1 N</w:t>
      </w:r>
      <w:r>
        <w:t>层体系结构架构图及其说明</w:t>
      </w:r>
    </w:p>
    <w:p w14:paraId="14E44CBD" w14:textId="77777777" w:rsidR="008027F3" w:rsidRDefault="00000000">
      <w:pPr>
        <w:spacing w:before="0" w:after="0"/>
      </w:pPr>
      <w:r>
        <w:rPr>
          <w:noProof/>
        </w:rPr>
        <w:drawing>
          <wp:inline distT="0" distB="0" distL="0" distR="0" wp14:anchorId="504BBA6F" wp14:editId="043C185C">
            <wp:extent cx="5525293" cy="4783325"/>
            <wp:effectExtent l="0" t="0" r="0" b="0"/>
            <wp:docPr id="2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descript"/>
                    <pic:cNvPicPr/>
                  </pic:nvPicPr>
                  <pic:blipFill rotWithShape="1">
                    <a:blip r:embed="rId13"/>
                    <a:srcRect/>
                    <a:stretch/>
                  </pic:blipFill>
                  <pic:spPr>
                    <a:xfrm>
                      <a:off x="0" y="0"/>
                      <a:ext cx="5525293" cy="478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9EC4" w14:textId="77777777" w:rsidR="008027F3" w:rsidRDefault="00000000">
      <w:r>
        <w:t>该</w:t>
      </w:r>
      <w:r>
        <w:t>N</w:t>
      </w:r>
      <w:r>
        <w:t>层架构的各层功能划分如下：</w:t>
      </w:r>
    </w:p>
    <w:p w14:paraId="36B79035" w14:textId="77777777" w:rsidR="008027F3" w:rsidRDefault="00000000">
      <w:r>
        <w:rPr>
          <w:b/>
        </w:rPr>
        <w:t>Interface</w:t>
      </w:r>
      <w:r>
        <w:rPr>
          <w:b/>
        </w:rPr>
        <w:t>层：</w:t>
      </w:r>
      <w:r>
        <w:t>由</w:t>
      </w:r>
      <w:r>
        <w:t>`UniApp Frontend`</w:t>
      </w:r>
      <w:r>
        <w:t>组成，用于用户与系统的直接交互，负责前端展示和输入处理。用户通过这个层发送请求，系统将响应结果反馈给用户。</w:t>
      </w:r>
    </w:p>
    <w:p w14:paraId="3B241446" w14:textId="77777777" w:rsidR="008027F3" w:rsidRDefault="00000000">
      <w:r>
        <w:rPr>
          <w:b/>
        </w:rPr>
        <w:t>Interface Control</w:t>
      </w:r>
      <w:r>
        <w:rPr>
          <w:b/>
        </w:rPr>
        <w:t>层：</w:t>
      </w:r>
      <w:r>
        <w:t>包含</w:t>
      </w:r>
      <w:r>
        <w:t>`SysPoiController`</w:t>
      </w:r>
      <w:r>
        <w:t>等控制器类，作为请求的入口，将前端请求转发至业务层。控制器主要负责请求的路由和参数处理，不包含具体的业务逻辑，而是依赖业务接口进行逻辑处理。</w:t>
      </w:r>
    </w:p>
    <w:p w14:paraId="722AA528" w14:textId="77777777" w:rsidR="008027F3" w:rsidRDefault="00000000">
      <w:r>
        <w:rPr>
          <w:b/>
        </w:rPr>
        <w:lastRenderedPageBreak/>
        <w:t>Business</w:t>
      </w:r>
      <w:r>
        <w:rPr>
          <w:b/>
        </w:rPr>
        <w:t>层：</w:t>
      </w:r>
      <w:r>
        <w:t>包括</w:t>
      </w:r>
      <w:r>
        <w:t>`ISysPoiService`</w:t>
      </w:r>
      <w:r>
        <w:t>等业务接口声明及其实现类</w:t>
      </w:r>
      <w:r>
        <w:t>`SysPoiServiceImpl`</w:t>
      </w:r>
      <w:r>
        <w:t>等。接口定义了业务操作的方法，具体的实现类则负责实际的业务逻辑处理，例如数据校验、逻辑计算等。</w:t>
      </w:r>
    </w:p>
    <w:p w14:paraId="690EE6AA" w14:textId="77777777" w:rsidR="008027F3" w:rsidRDefault="00000000">
      <w:r>
        <w:rPr>
          <w:b/>
        </w:rPr>
        <w:t>Data Access</w:t>
      </w:r>
      <w:r>
        <w:rPr>
          <w:b/>
        </w:rPr>
        <w:t>层：</w:t>
      </w:r>
      <w:r>
        <w:t>由</w:t>
      </w:r>
      <w:r>
        <w:t>`SysPoiMapper`</w:t>
      </w:r>
      <w:r>
        <w:t>等</w:t>
      </w:r>
      <w:r>
        <w:t>Mapper</w:t>
      </w:r>
      <w:r>
        <w:t>类及对应的</w:t>
      </w:r>
      <w:r>
        <w:t>`SysPoiMapper.xml`</w:t>
      </w:r>
      <w:r>
        <w:t>文件组成，负责与数据库的交互。</w:t>
      </w:r>
      <w:r>
        <w:t>Mapper</w:t>
      </w:r>
      <w:r>
        <w:t>类包含数据库访问的方法接口，而</w:t>
      </w:r>
      <w:r>
        <w:t>Mapper XML</w:t>
      </w:r>
      <w:r>
        <w:t>文件定义了实际的</w:t>
      </w:r>
      <w:r>
        <w:t>SQL</w:t>
      </w:r>
      <w:r>
        <w:t>语句，实现了对</w:t>
      </w:r>
      <w:r>
        <w:t>MySQL</w:t>
      </w:r>
      <w:r>
        <w:t>数据库的</w:t>
      </w:r>
      <w:r>
        <w:t>CRUD</w:t>
      </w:r>
      <w:r>
        <w:t>操作。</w:t>
      </w:r>
    </w:p>
    <w:p w14:paraId="7BB400C4" w14:textId="77777777" w:rsidR="008027F3" w:rsidRDefault="00000000">
      <w:pPr>
        <w:spacing w:before="0" w:after="0"/>
      </w:pPr>
      <w:r>
        <w:rPr>
          <w:b/>
        </w:rPr>
        <w:t>数据存储和管理层：</w:t>
      </w:r>
      <w:r>
        <w:t>包括</w:t>
      </w:r>
      <w:r>
        <w:t>`MySQL`</w:t>
      </w:r>
      <w:r>
        <w:t>和</w:t>
      </w:r>
      <w:r>
        <w:t>`Redis`</w:t>
      </w:r>
      <w:r>
        <w:t>，其中</w:t>
      </w:r>
      <w:r>
        <w:t>MySQL</w:t>
      </w:r>
      <w:r>
        <w:t>作为主要数据存储，持久化存储数据；</w:t>
      </w:r>
      <w:r>
        <w:t>Redis</w:t>
      </w:r>
      <w:r>
        <w:t>作为缓存层，提升数据访问效率，减少数据库负载。</w:t>
      </w:r>
    </w:p>
    <w:p w14:paraId="438E4674" w14:textId="77777777" w:rsidR="008027F3" w:rsidRDefault="00000000">
      <w:pPr>
        <w:pStyle w:val="3"/>
      </w:pPr>
      <w:r>
        <w:t>2.1.2 N</w:t>
      </w:r>
      <w:r>
        <w:t>层体系结构优缺点分析</w:t>
      </w:r>
    </w:p>
    <w:p w14:paraId="4431B5AB" w14:textId="77777777" w:rsidR="008027F3" w:rsidRDefault="00000000">
      <w:r>
        <w:t xml:space="preserve">  N</w:t>
      </w:r>
      <w:r>
        <w:t>层架构是一种将应用程序划分为多个独立层次的架构模式，其主要优点和缺点如下：</w:t>
      </w:r>
    </w:p>
    <w:p w14:paraId="42133FAE" w14:textId="77777777" w:rsidR="008027F3" w:rsidRDefault="00000000">
      <w:pPr>
        <w:rPr>
          <w:b/>
        </w:rPr>
      </w:pPr>
      <w:r>
        <w:rPr>
          <w:b/>
        </w:rPr>
        <w:t>优点</w:t>
      </w:r>
    </w:p>
    <w:p w14:paraId="777ED8E3" w14:textId="77777777" w:rsidR="008027F3" w:rsidRDefault="00000000">
      <w:r>
        <w:t xml:space="preserve">1. </w:t>
      </w:r>
      <w:r>
        <w:t>职责分离：各层负责不同的功能，代码更加模块化、易于维护。</w:t>
      </w:r>
      <w:r>
        <w:t>UI</w:t>
      </w:r>
      <w:r>
        <w:t>层负责展示，业务逻辑层处理业务规则，数据访问层与数据库交互。</w:t>
      </w:r>
    </w:p>
    <w:p w14:paraId="58538522" w14:textId="77777777" w:rsidR="008027F3" w:rsidRDefault="00000000">
      <w:r>
        <w:t xml:space="preserve">2. </w:t>
      </w:r>
      <w:r>
        <w:t>增强可测试性：由于各层相对独立，可以更方便地进行单元测试和集成测试。例如，可以在不依赖数据库的情况下测试业务逻辑层。</w:t>
      </w:r>
    </w:p>
    <w:p w14:paraId="17274F2F" w14:textId="77777777" w:rsidR="008027F3" w:rsidRDefault="00000000">
      <w:r>
        <w:t xml:space="preserve">3. </w:t>
      </w:r>
      <w:r>
        <w:t>复用性高：数据访问层和业务逻辑层可以被不同的应用程序或不同的前端界面（如</w:t>
      </w:r>
      <w:r>
        <w:t>Web</w:t>
      </w:r>
      <w:r>
        <w:t>端、移动端）重用。</w:t>
      </w:r>
    </w:p>
    <w:p w14:paraId="5A156BC7" w14:textId="77777777" w:rsidR="008027F3" w:rsidRDefault="00000000">
      <w:r>
        <w:t xml:space="preserve">4. </w:t>
      </w:r>
      <w:r>
        <w:t>增强可扩展性：每一层可以独立扩展或优化。例如，可以在不影响业务逻辑层的情况下更换数据访问层的数据库。</w:t>
      </w:r>
    </w:p>
    <w:p w14:paraId="02D4A9DB" w14:textId="77777777" w:rsidR="008027F3" w:rsidRDefault="00000000">
      <w:r>
        <w:t xml:space="preserve">5. </w:t>
      </w:r>
      <w:r>
        <w:t>便于团队协作：不同层的开发可以由不同的团队进行，接口定义清晰，有利于并行开发。</w:t>
      </w:r>
    </w:p>
    <w:p w14:paraId="3384F400" w14:textId="77777777" w:rsidR="008027F3" w:rsidRDefault="00000000">
      <w:r>
        <w:t xml:space="preserve">6. </w:t>
      </w:r>
      <w:r>
        <w:t>支持分布式部署：在高并发场景中，可以将不同层级部署在不同的服务器上，提升系统的性能和可靠性。</w:t>
      </w:r>
    </w:p>
    <w:p w14:paraId="0E917BBF" w14:textId="77777777" w:rsidR="008027F3" w:rsidRDefault="00000000">
      <w:pPr>
        <w:rPr>
          <w:b/>
        </w:rPr>
      </w:pPr>
      <w:r>
        <w:rPr>
          <w:b/>
        </w:rPr>
        <w:t>缺点</w:t>
      </w:r>
    </w:p>
    <w:p w14:paraId="7E450D66" w14:textId="77777777" w:rsidR="008027F3" w:rsidRDefault="00000000">
      <w:r>
        <w:t xml:space="preserve">1. </w:t>
      </w:r>
      <w:r>
        <w:t>性能开销：由于层次之间存在较多的接口调用和数据传递，</w:t>
      </w:r>
      <w:r>
        <w:t>N</w:t>
      </w:r>
      <w:r>
        <w:t>层架构比简单的单层架构有更高的性能开销，尤其在层次多、接口复杂的情况下。</w:t>
      </w:r>
    </w:p>
    <w:p w14:paraId="3A1FF90B" w14:textId="77777777" w:rsidR="008027F3" w:rsidRDefault="00000000">
      <w:r>
        <w:t xml:space="preserve">2. </w:t>
      </w:r>
      <w:r>
        <w:t>开发成本高：</w:t>
      </w:r>
      <w:r>
        <w:t>N</w:t>
      </w:r>
      <w:r>
        <w:t>层架构的设计和实现相对复杂，需要更多的代码、接口和文档定义，因此会增加项目的开发时间和成本。</w:t>
      </w:r>
    </w:p>
    <w:p w14:paraId="77A1DF8D" w14:textId="77777777" w:rsidR="008027F3" w:rsidRDefault="00000000">
      <w:r>
        <w:t xml:space="preserve">3. </w:t>
      </w:r>
      <w:r>
        <w:t>增加系统复杂度：多个层次的划分使得系统的整体复杂度增加，新手开发者可能不容易掌握，项目管理和架构设计的要求较高。</w:t>
      </w:r>
    </w:p>
    <w:p w14:paraId="180A2C25" w14:textId="77777777" w:rsidR="008027F3" w:rsidRDefault="00000000">
      <w:r>
        <w:t xml:space="preserve">4. </w:t>
      </w:r>
      <w:r>
        <w:t>容易过度设计：在小型项目或简单的业务场景中，采用</w:t>
      </w:r>
      <w:r>
        <w:t>N</w:t>
      </w:r>
      <w:r>
        <w:t>层架构可能会显得繁琐和冗余，反而增加了不必要的开发工作。</w:t>
      </w:r>
    </w:p>
    <w:p w14:paraId="594C4E19" w14:textId="77777777" w:rsidR="008027F3" w:rsidRDefault="00000000">
      <w:r>
        <w:lastRenderedPageBreak/>
        <w:t xml:space="preserve">5. </w:t>
      </w:r>
      <w:r>
        <w:t>调试困难：由于各层相互依赖，调试可能需要跨层级进行，某些问题的定位和排查较为复杂。</w:t>
      </w:r>
    </w:p>
    <w:p w14:paraId="5F5CF9EF" w14:textId="77777777" w:rsidR="008027F3" w:rsidRDefault="00000000">
      <w:pPr>
        <w:rPr>
          <w:b/>
        </w:rPr>
      </w:pPr>
      <w:r>
        <w:rPr>
          <w:b/>
        </w:rPr>
        <w:t>总结</w:t>
      </w:r>
    </w:p>
    <w:p w14:paraId="0CED3266" w14:textId="77777777" w:rsidR="008027F3" w:rsidRDefault="00000000">
      <w:pPr>
        <w:spacing w:before="0" w:after="0"/>
      </w:pPr>
      <w:r>
        <w:t xml:space="preserve">  N</w:t>
      </w:r>
      <w:r>
        <w:t>层架构适用于复杂的大型系统或需要高扩展性和维护性的项目，而对于小型项目，</w:t>
      </w:r>
      <w:r>
        <w:t>N</w:t>
      </w:r>
      <w:r>
        <w:t>层架构的复杂性可能带来额外负担。</w:t>
      </w:r>
    </w:p>
    <w:p w14:paraId="02B32E1A" w14:textId="77777777" w:rsidR="008027F3" w:rsidRDefault="008027F3">
      <w:pPr>
        <w:spacing w:before="0" w:after="0"/>
      </w:pPr>
    </w:p>
    <w:p w14:paraId="2EFC5404" w14:textId="77777777" w:rsidR="008027F3" w:rsidRDefault="00000000">
      <w:pPr>
        <w:pStyle w:val="2"/>
      </w:pPr>
      <w:r>
        <w:t>2.2</w:t>
      </w:r>
      <w:r>
        <w:t>设计模式：</w:t>
      </w:r>
    </w:p>
    <w:p w14:paraId="212FFC9E" w14:textId="77777777" w:rsidR="008027F3" w:rsidRDefault="00000000">
      <w:r>
        <w:t>作图规范：</w:t>
      </w:r>
      <w:r>
        <w:t xml:space="preserve">UML 2.0   </w:t>
      </w:r>
      <w:r>
        <w:t>作图平台：亿图图示</w:t>
      </w:r>
      <w:r>
        <w:t xml:space="preserve"> VIP</w:t>
      </w:r>
      <w:r>
        <w:t>版</w:t>
      </w:r>
    </w:p>
    <w:p w14:paraId="48FAF7BD" w14:textId="77777777" w:rsidR="008027F3" w:rsidRDefault="00000000">
      <w:pPr>
        <w:pStyle w:val="3"/>
      </w:pPr>
      <w:r>
        <w:t>2.2.1</w:t>
      </w:r>
      <w:r>
        <w:t>创建型</w:t>
      </w:r>
    </w:p>
    <w:p w14:paraId="5EFEEC4B" w14:textId="77777777" w:rsidR="008027F3" w:rsidRDefault="00000000">
      <w:pPr>
        <w:pStyle w:val="4"/>
      </w:pPr>
      <w:r>
        <w:t>2.2.1.1</w:t>
      </w:r>
      <w:r>
        <w:t>单例模式</w:t>
      </w:r>
    </w:p>
    <w:p w14:paraId="74BBE2E4" w14:textId="77777777" w:rsidR="008027F3" w:rsidRDefault="00000000">
      <w:pPr>
        <w:spacing w:before="0" w:after="0"/>
      </w:pPr>
      <w:r>
        <w:t xml:space="preserve">    </w:t>
      </w:r>
      <w:r>
        <w:rPr>
          <w:noProof/>
        </w:rPr>
        <w:drawing>
          <wp:inline distT="0" distB="0" distL="0" distR="0" wp14:anchorId="107F2158" wp14:editId="782EEEFA">
            <wp:extent cx="4677410" cy="3234739"/>
            <wp:effectExtent l="0" t="0" r="0" b="0"/>
            <wp:docPr id="2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descript"/>
                    <pic:cNvPicPr/>
                  </pic:nvPicPr>
                  <pic:blipFill rotWithShape="1">
                    <a:blip r:embed="rId14"/>
                    <a:stretch/>
                  </pic:blipFill>
                  <pic:spPr>
                    <a:xfrm>
                      <a:off x="0" y="0"/>
                      <a:ext cx="4677410" cy="323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4960" w14:textId="77777777" w:rsidR="008027F3" w:rsidRDefault="00000000">
      <w:pPr>
        <w:spacing w:before="0" w:after="0"/>
      </w:pPr>
      <w:r>
        <w:lastRenderedPageBreak/>
        <w:t xml:space="preserve">         </w:t>
      </w:r>
      <w:r>
        <w:rPr>
          <w:noProof/>
        </w:rPr>
        <w:drawing>
          <wp:inline distT="0" distB="0" distL="0" distR="0" wp14:anchorId="3B92EDFF" wp14:editId="0EC12F2C">
            <wp:extent cx="4041673" cy="3401911"/>
            <wp:effectExtent l="0" t="0" r="0" b="0"/>
            <wp:docPr id="3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descript"/>
                    <pic:cNvPicPr/>
                  </pic:nvPicPr>
                  <pic:blipFill rotWithShape="1">
                    <a:blip r:embed="rId15"/>
                    <a:srcRect/>
                    <a:stretch/>
                  </pic:blipFill>
                  <pic:spPr>
                    <a:xfrm>
                      <a:off x="0" y="0"/>
                      <a:ext cx="4041673" cy="340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CE26" w14:textId="77777777" w:rsidR="008027F3" w:rsidRDefault="00000000">
      <w:pPr>
        <w:spacing w:before="0" w:after="0"/>
      </w:pPr>
      <w:r>
        <w:t xml:space="preserve">  </w:t>
      </w:r>
      <w:r>
        <w:t>在上述类图中，</w:t>
      </w:r>
      <w:r>
        <w:t>`AsyncManager`</w:t>
      </w:r>
      <w:r>
        <w:t>采用了单例模式，即确保该类在应用程序中只有一个实例。这个模式通过以下方式实现：首先，</w:t>
      </w:r>
      <w:r>
        <w:t>`AsyncManager`</w:t>
      </w:r>
      <w:r>
        <w:t>类有一个私有的构造函数</w:t>
      </w:r>
      <w:r>
        <w:t>`AsyncManager()`</w:t>
      </w:r>
      <w:r>
        <w:t>，禁止外部直接创建对象。然后，类内部通过一个私有的静态变量</w:t>
      </w:r>
      <w:r>
        <w:t>`me`</w:t>
      </w:r>
      <w:r>
        <w:t>来持有该类的唯一实例。</w:t>
      </w:r>
      <w:r>
        <w:t>`static me()`</w:t>
      </w:r>
      <w:r>
        <w:t>方法提供对该实例的访问，保证每次调用都返回相同的对象，从而实现单例特性。在类图中，通过一个聚合箭头指向</w:t>
      </w:r>
      <w:r>
        <w:t>`AsyncManager`</w:t>
      </w:r>
      <w:r>
        <w:t>自身，表示类通过静态方法</w:t>
      </w:r>
      <w:r>
        <w:t>`me()`</w:t>
      </w:r>
      <w:r>
        <w:t>来获取其唯一实例。这种设计使得类的实例化与外部代码解耦，确保了系统中只有一个</w:t>
      </w:r>
      <w:r>
        <w:t>`AsyncManager`</w:t>
      </w:r>
      <w:r>
        <w:t>实例，避免了资源浪费和线程安全问题。</w:t>
      </w:r>
    </w:p>
    <w:p w14:paraId="15CC85B0" w14:textId="77777777" w:rsidR="008027F3" w:rsidRDefault="00000000">
      <w:pPr>
        <w:pStyle w:val="4"/>
      </w:pPr>
      <w:r>
        <w:t>2.2.1.2</w:t>
      </w:r>
      <w:r>
        <w:t>建造者模式</w:t>
      </w:r>
    </w:p>
    <w:p w14:paraId="62316A68" w14:textId="77777777" w:rsidR="008027F3" w:rsidRDefault="00000000">
      <w:r>
        <w:t xml:space="preserve">‌  </w:t>
      </w:r>
      <w:r>
        <w:t>建造者模式</w:t>
      </w:r>
      <w:r>
        <w:t>(Builder Pattern)‌</w:t>
      </w:r>
      <w:r>
        <w:t>又称生成器模式是一种创建型对象设计模式，它允许将一个复杂对象的构建过程与其表示分离，使得同样的构建过程可以创建不同的表示。</w:t>
      </w:r>
    </w:p>
    <w:p w14:paraId="1CCBFDD6" w14:textId="77777777" w:rsidR="008027F3" w:rsidRDefault="00000000">
      <w:pPr>
        <w:spacing w:before="0" w:after="0"/>
      </w:pPr>
      <w:r>
        <w:rPr>
          <w:noProof/>
        </w:rPr>
        <w:lastRenderedPageBreak/>
        <w:drawing>
          <wp:inline distT="0" distB="0" distL="0" distR="0" wp14:anchorId="243B752A" wp14:editId="180A9F5B">
            <wp:extent cx="5696580" cy="3351988"/>
            <wp:effectExtent l="0" t="0" r="0" b="0"/>
            <wp:docPr id="3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descript"/>
                    <pic:cNvPicPr/>
                  </pic:nvPicPr>
                  <pic:blipFill rotWithShape="1">
                    <a:blip r:embed="rId16"/>
                    <a:srcRect/>
                    <a:stretch/>
                  </pic:blipFill>
                  <pic:spPr>
                    <a:xfrm>
                      <a:off x="0" y="0"/>
                      <a:ext cx="5696580" cy="3351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5BD5A" w14:textId="77777777" w:rsidR="008027F3" w:rsidRDefault="00000000">
      <w:r>
        <w:rPr>
          <w:color w:val="000000"/>
        </w:rPr>
        <w:t>在这个代码片段中：</w:t>
      </w:r>
    </w:p>
    <w:p w14:paraId="1ACE11E5" w14:textId="77777777" w:rsidR="008027F3" w:rsidRDefault="00000000">
      <w:pPr>
        <w:ind w:left="610"/>
      </w:pPr>
      <w:r>
        <w:rPr>
          <w:b/>
          <w:color w:val="000000"/>
        </w:rPr>
        <w:t>逐步构建对象的字符串表示</w:t>
      </w:r>
      <w:r>
        <w:rPr>
          <w:color w:val="000000"/>
        </w:rPr>
        <w:t>：</w:t>
      </w:r>
      <w:r>
        <w:rPr>
          <w:color w:val="000000"/>
        </w:rPr>
        <w:t xml:space="preserve">SysPoi </w:t>
      </w:r>
      <w:r>
        <w:rPr>
          <w:color w:val="000000"/>
        </w:rPr>
        <w:t>类的</w:t>
      </w:r>
      <w:r>
        <w:rPr>
          <w:color w:val="000000"/>
        </w:rPr>
        <w:t xml:space="preserve"> toString() </w:t>
      </w:r>
      <w:r>
        <w:rPr>
          <w:color w:val="000000"/>
        </w:rPr>
        <w:t>方法利用</w:t>
      </w:r>
      <w:r>
        <w:rPr>
          <w:color w:val="000000"/>
        </w:rPr>
        <w:t xml:space="preserve"> ToStringBuilder </w:t>
      </w:r>
      <w:r>
        <w:rPr>
          <w:color w:val="000000"/>
        </w:rPr>
        <w:t>类，以链式调用的方式逐步添加对象的各个属性值（例如</w:t>
      </w:r>
      <w:r>
        <w:rPr>
          <w:color w:val="000000"/>
        </w:rPr>
        <w:t>id</w:t>
      </w:r>
      <w:r>
        <w:rPr>
          <w:color w:val="000000"/>
        </w:rPr>
        <w:t>、</w:t>
      </w:r>
      <w:r>
        <w:rPr>
          <w:color w:val="000000"/>
        </w:rPr>
        <w:t>name</w:t>
      </w:r>
      <w:r>
        <w:rPr>
          <w:color w:val="000000"/>
        </w:rPr>
        <w:t>、</w:t>
      </w:r>
      <w:r>
        <w:rPr>
          <w:color w:val="000000"/>
        </w:rPr>
        <w:t>type</w:t>
      </w:r>
      <w:r>
        <w:rPr>
          <w:color w:val="000000"/>
        </w:rPr>
        <w:t>等）。每个</w:t>
      </w:r>
      <w:r>
        <w:rPr>
          <w:color w:val="000000"/>
        </w:rPr>
        <w:t xml:space="preserve"> .append() </w:t>
      </w:r>
      <w:r>
        <w:rPr>
          <w:color w:val="000000"/>
        </w:rPr>
        <w:t>方法调用都是在构建对象的不同部分，最终生成完整的字符串表示。</w:t>
      </w:r>
    </w:p>
    <w:p w14:paraId="6E913CC1" w14:textId="77777777" w:rsidR="008027F3" w:rsidRDefault="00000000">
      <w:pPr>
        <w:ind w:left="610"/>
      </w:pPr>
      <w:r>
        <w:rPr>
          <w:b/>
          <w:color w:val="000000"/>
        </w:rPr>
        <w:t>清晰的构建流程</w:t>
      </w:r>
      <w:r>
        <w:rPr>
          <w:color w:val="000000"/>
        </w:rPr>
        <w:t>：</w:t>
      </w:r>
      <w:r>
        <w:rPr>
          <w:color w:val="000000"/>
        </w:rPr>
        <w:t xml:space="preserve">ToStringBuilder </w:t>
      </w:r>
      <w:r>
        <w:rPr>
          <w:color w:val="000000"/>
        </w:rPr>
        <w:t>类允许将属性值逐步添加到字符串表示中，避免了手动拼接字符串带来的易读性差和易错性。每个</w:t>
      </w:r>
      <w:r>
        <w:rPr>
          <w:color w:val="000000"/>
        </w:rPr>
        <w:t xml:space="preserve"> .append() </w:t>
      </w:r>
      <w:r>
        <w:rPr>
          <w:color w:val="000000"/>
        </w:rPr>
        <w:t>方法都清楚地显示了属性名和属性值的匹配关系，使代码更易读。</w:t>
      </w:r>
    </w:p>
    <w:p w14:paraId="54D4ABA7" w14:textId="77777777" w:rsidR="008027F3" w:rsidRDefault="00000000">
      <w:pPr>
        <w:ind w:left="610"/>
      </w:pPr>
      <w:r>
        <w:rPr>
          <w:b/>
          <w:color w:val="000000"/>
        </w:rPr>
        <w:t>与原始对象解耦</w:t>
      </w:r>
      <w:r>
        <w:rPr>
          <w:color w:val="000000"/>
        </w:rPr>
        <w:t>：</w:t>
      </w:r>
      <w:r>
        <w:rPr>
          <w:color w:val="000000"/>
        </w:rPr>
        <w:t xml:space="preserve">ToStringBuilder </w:t>
      </w:r>
      <w:r>
        <w:rPr>
          <w:color w:val="000000"/>
        </w:rPr>
        <w:t>的使用使得</w:t>
      </w:r>
      <w:r>
        <w:rPr>
          <w:color w:val="000000"/>
        </w:rPr>
        <w:t xml:space="preserve"> toString() </w:t>
      </w:r>
      <w:r>
        <w:rPr>
          <w:color w:val="000000"/>
        </w:rPr>
        <w:t>方法的构建过程与</w:t>
      </w:r>
      <w:r>
        <w:rPr>
          <w:color w:val="000000"/>
        </w:rPr>
        <w:t xml:space="preserve"> SysPoi </w:t>
      </w:r>
      <w:r>
        <w:rPr>
          <w:color w:val="000000"/>
        </w:rPr>
        <w:t>类本身解耦。若未来需要改变字符串的格式，开发者可以调整</w:t>
      </w:r>
      <w:r>
        <w:rPr>
          <w:color w:val="000000"/>
        </w:rPr>
        <w:t xml:space="preserve"> ToStringBuilder </w:t>
      </w:r>
      <w:r>
        <w:rPr>
          <w:color w:val="000000"/>
        </w:rPr>
        <w:t>的设置，而不必修改</w:t>
      </w:r>
      <w:r>
        <w:rPr>
          <w:color w:val="000000"/>
        </w:rPr>
        <w:t xml:space="preserve"> SysPoi </w:t>
      </w:r>
      <w:r>
        <w:rPr>
          <w:color w:val="000000"/>
        </w:rPr>
        <w:t>类的实现逻辑。</w:t>
      </w:r>
    </w:p>
    <w:p w14:paraId="7DCA031A" w14:textId="77777777" w:rsidR="008027F3" w:rsidRDefault="00000000">
      <w:pPr>
        <w:ind w:firstLineChars="200" w:firstLine="440"/>
      </w:pPr>
      <w:r>
        <w:rPr>
          <w:color w:val="000000"/>
        </w:rPr>
        <w:t>因此，这段代码体现了建造者模式的核心特性：</w:t>
      </w:r>
      <w:r>
        <w:rPr>
          <w:b/>
          <w:color w:val="000000"/>
        </w:rPr>
        <w:t>通过链式方法逐步构建</w:t>
      </w:r>
      <w:r>
        <w:rPr>
          <w:color w:val="000000"/>
        </w:rPr>
        <w:t>，</w:t>
      </w:r>
      <w:r>
        <w:rPr>
          <w:b/>
          <w:color w:val="000000"/>
        </w:rPr>
        <w:t>使构建过程简洁清晰</w:t>
      </w:r>
      <w:r>
        <w:rPr>
          <w:color w:val="000000"/>
        </w:rPr>
        <w:t>，</w:t>
      </w:r>
      <w:r>
        <w:rPr>
          <w:b/>
          <w:color w:val="000000"/>
        </w:rPr>
        <w:t>并与最终构建的字符串表示解耦</w:t>
      </w:r>
      <w:r>
        <w:rPr>
          <w:color w:val="000000"/>
        </w:rPr>
        <w:t>。</w:t>
      </w:r>
    </w:p>
    <w:p w14:paraId="49E5E9B1" w14:textId="77777777" w:rsidR="008027F3" w:rsidRDefault="00000000">
      <w:pPr>
        <w:spacing w:before="0" w:after="0"/>
      </w:pPr>
      <w:r>
        <w:rPr>
          <w:noProof/>
        </w:rPr>
        <w:lastRenderedPageBreak/>
        <w:drawing>
          <wp:inline distT="0" distB="0" distL="0" distR="0" wp14:anchorId="6A902A64" wp14:editId="37B73158">
            <wp:extent cx="5644243" cy="3665093"/>
            <wp:effectExtent l="0" t="0" r="0" b="0"/>
            <wp:docPr id="3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descript"/>
                    <pic:cNvPicPr/>
                  </pic:nvPicPr>
                  <pic:blipFill rotWithShape="1">
                    <a:blip r:embed="rId17"/>
                    <a:srcRect/>
                    <a:stretch/>
                  </pic:blipFill>
                  <pic:spPr>
                    <a:xfrm>
                      <a:off x="0" y="0"/>
                      <a:ext cx="5644243" cy="366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FED9" w14:textId="77777777" w:rsidR="008027F3" w:rsidRDefault="00000000">
      <w:pPr>
        <w:rPr>
          <w:color w:val="000000"/>
        </w:rPr>
      </w:pPr>
      <w:r>
        <w:rPr>
          <w:color w:val="000000"/>
        </w:rPr>
        <w:t xml:space="preserve">  </w:t>
      </w:r>
      <w:r>
        <w:rPr>
          <w:color w:val="000000"/>
        </w:rPr>
        <w:t>在这个类图中，</w:t>
      </w:r>
      <w:r>
        <w:rPr>
          <w:color w:val="000000"/>
        </w:rPr>
        <w:t>BaseEntity</w:t>
      </w:r>
      <w:r>
        <w:rPr>
          <w:color w:val="000000"/>
        </w:rPr>
        <w:t>作为</w:t>
      </w:r>
      <w:r>
        <w:rPr>
          <w:color w:val="000000"/>
        </w:rPr>
        <w:t>Builder</w:t>
      </w:r>
      <w:r>
        <w:rPr>
          <w:color w:val="000000"/>
        </w:rPr>
        <w:t>，定义了各个基础实体的通用属性和方法。它的三个子类</w:t>
      </w:r>
      <w:r>
        <w:rPr>
          <w:color w:val="000000"/>
        </w:rPr>
        <w:t xml:space="preserve"> (SysRole</w:t>
      </w:r>
      <w:r>
        <w:rPr>
          <w:color w:val="000000"/>
        </w:rPr>
        <w:t>、</w:t>
      </w:r>
      <w:r>
        <w:rPr>
          <w:color w:val="000000"/>
        </w:rPr>
        <w:t>SysSearch</w:t>
      </w:r>
      <w:r>
        <w:rPr>
          <w:color w:val="000000"/>
        </w:rPr>
        <w:t>和</w:t>
      </w:r>
      <w:r>
        <w:rPr>
          <w:color w:val="000000"/>
        </w:rPr>
        <w:t xml:space="preserve">SysPoi) </w:t>
      </w:r>
      <w:r>
        <w:rPr>
          <w:color w:val="000000"/>
        </w:rPr>
        <w:t>是</w:t>
      </w:r>
      <w:r>
        <w:rPr>
          <w:color w:val="000000"/>
        </w:rPr>
        <w:t>ConcreteBuilder</w:t>
      </w:r>
      <w:r>
        <w:rPr>
          <w:color w:val="000000"/>
        </w:rPr>
        <w:t>，各自扩展了</w:t>
      </w:r>
      <w:r>
        <w:rPr>
          <w:color w:val="000000"/>
        </w:rPr>
        <w:t xml:space="preserve"> BaseEntity </w:t>
      </w:r>
      <w:r>
        <w:rPr>
          <w:color w:val="000000"/>
        </w:rPr>
        <w:t>的属性和方法，用于构建不同类型的</w:t>
      </w:r>
      <w:r>
        <w:rPr>
          <w:color w:val="000000"/>
        </w:rPr>
        <w:t xml:space="preserve"> POI </w:t>
      </w:r>
      <w:r>
        <w:rPr>
          <w:color w:val="000000"/>
        </w:rPr>
        <w:t>对象及其相关数据结构。</w:t>
      </w:r>
      <w:r>
        <w:rPr>
          <w:color w:val="000000"/>
        </w:rPr>
        <w:t>Director</w:t>
      </w:r>
      <w:r>
        <w:rPr>
          <w:color w:val="000000"/>
        </w:rPr>
        <w:t>是</w:t>
      </w:r>
      <w:r>
        <w:rPr>
          <w:color w:val="000000"/>
        </w:rPr>
        <w:t>SysPoiController</w:t>
      </w:r>
      <w:r>
        <w:rPr>
          <w:color w:val="000000"/>
        </w:rPr>
        <w:t>和</w:t>
      </w:r>
      <w:r>
        <w:rPr>
          <w:color w:val="000000"/>
        </w:rPr>
        <w:t>ISysPoiService</w:t>
      </w:r>
      <w:r>
        <w:rPr>
          <w:color w:val="000000"/>
        </w:rPr>
        <w:t>的结合体，其中</w:t>
      </w:r>
      <w:r>
        <w:rPr>
          <w:color w:val="000000"/>
        </w:rPr>
        <w:t xml:space="preserve"> Controller </w:t>
      </w:r>
      <w:r>
        <w:rPr>
          <w:color w:val="000000"/>
        </w:rPr>
        <w:t>发起构建请求，</w:t>
      </w:r>
      <w:r>
        <w:rPr>
          <w:color w:val="000000"/>
        </w:rPr>
        <w:t xml:space="preserve">Service </w:t>
      </w:r>
      <w:r>
        <w:rPr>
          <w:color w:val="000000"/>
        </w:rPr>
        <w:t>执行具体的构建逻辑，生成</w:t>
      </w:r>
      <w:r>
        <w:rPr>
          <w:color w:val="000000"/>
        </w:rPr>
        <w:t xml:space="preserve"> POI </w:t>
      </w:r>
      <w:r>
        <w:rPr>
          <w:color w:val="000000"/>
        </w:rPr>
        <w:t>对象或执行相关的业务操作。这种设计通过建造者模式使数据的构建逻辑更具灵活性和可扩展性，同时将控制与构建实现相分离。</w:t>
      </w:r>
      <w:r>
        <w:rPr>
          <w:color w:val="000000"/>
        </w:rPr>
        <w:t xml:space="preserve">  </w:t>
      </w:r>
    </w:p>
    <w:p w14:paraId="6937929C" w14:textId="77777777" w:rsidR="008027F3" w:rsidRDefault="00000000">
      <w:pPr>
        <w:pStyle w:val="4"/>
      </w:pPr>
      <w:r>
        <w:t>2.2.1.3</w:t>
      </w:r>
      <w:r>
        <w:t>工厂模式</w:t>
      </w:r>
    </w:p>
    <w:p w14:paraId="14006B54" w14:textId="77777777" w:rsidR="008027F3" w:rsidRDefault="00000000">
      <w:r>
        <w:t xml:space="preserve">  </w:t>
      </w:r>
      <w:r>
        <w:t>工厂模式是一种创建型设计模式，它通过定义一个创建对象的接口，允许子类决定实例化哪个类，从而将对象的创建和使用分离，提高代码的模块化和可维护性。</w:t>
      </w:r>
    </w:p>
    <w:p w14:paraId="6F222445" w14:textId="77777777" w:rsidR="008027F3" w:rsidRDefault="00000000">
      <w:r>
        <w:t xml:space="preserve">  SpringBoot</w:t>
      </w:r>
      <w:r>
        <w:t>中工厂模式的实现通常涉及到以下几个方面：</w:t>
      </w:r>
    </w:p>
    <w:p w14:paraId="0BD65219" w14:textId="77777777" w:rsidR="008027F3" w:rsidRDefault="00000000">
      <w:r>
        <w:t>1.</w:t>
      </w:r>
      <w:r>
        <w:t>使用</w:t>
      </w:r>
      <w:r>
        <w:t>@Configuration</w:t>
      </w:r>
      <w:r>
        <w:t>注解定义配置类：这个类包含了配置信息，可以定义</w:t>
      </w:r>
      <w:r>
        <w:t>bean</w:t>
      </w:r>
      <w:r>
        <w:t>的创建逻辑。</w:t>
      </w:r>
    </w:p>
    <w:p w14:paraId="38183344" w14:textId="77777777" w:rsidR="008027F3" w:rsidRDefault="00000000">
      <w:r>
        <w:t>2.</w:t>
      </w:r>
      <w:r>
        <w:t>使用</w:t>
      </w:r>
      <w:r>
        <w:t>@Bean</w:t>
      </w:r>
      <w:r>
        <w:t>注解定义方法：这些方法会返回一个</w:t>
      </w:r>
      <w:r>
        <w:t>bean</w:t>
      </w:r>
      <w:r>
        <w:t>实例，</w:t>
      </w:r>
      <w:r>
        <w:t>Spring</w:t>
      </w:r>
      <w:r>
        <w:t>容器会调用这些方法来创建和管理</w:t>
      </w:r>
      <w:r>
        <w:t>bean</w:t>
      </w:r>
      <w:r>
        <w:t>。</w:t>
      </w:r>
    </w:p>
    <w:p w14:paraId="13739BA9" w14:textId="77777777" w:rsidR="008027F3" w:rsidRDefault="00000000">
      <w:pPr>
        <w:numPr>
          <w:ilvl w:val="0"/>
          <w:numId w:val="6"/>
        </w:numPr>
      </w:pPr>
      <w:r>
        <w:t>使用</w:t>
      </w:r>
      <w:r>
        <w:t>@Autowired</w:t>
      </w:r>
      <w:r>
        <w:t>注解注入依赖：如果工厂方法需要依赖其他</w:t>
      </w:r>
      <w:r>
        <w:t>bean</w:t>
      </w:r>
      <w:r>
        <w:t>，可以使用</w:t>
      </w:r>
      <w:r>
        <w:t>@Autowired</w:t>
      </w:r>
      <w:r>
        <w:t>进行自动装配。</w:t>
      </w:r>
    </w:p>
    <w:p w14:paraId="552761B5" w14:textId="77777777" w:rsidR="008027F3" w:rsidRDefault="00000000">
      <w:pPr>
        <w:ind w:left="336"/>
      </w:pPr>
      <w:r>
        <w:rPr>
          <w:noProof/>
        </w:rPr>
        <w:lastRenderedPageBreak/>
        <w:drawing>
          <wp:inline distT="0" distB="0" distL="0" distR="0" wp14:anchorId="09ECCFD8" wp14:editId="5CEE40E6">
            <wp:extent cx="5474396" cy="3568133"/>
            <wp:effectExtent l="0" t="0" r="0" b="0"/>
            <wp:docPr id="4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descript"/>
                    <pic:cNvPicPr/>
                  </pic:nvPicPr>
                  <pic:blipFill rotWithShape="1">
                    <a:blip r:embed="rId18"/>
                    <a:srcRect/>
                    <a:stretch/>
                  </pic:blipFill>
                  <pic:spPr>
                    <a:xfrm>
                      <a:off x="0" y="0"/>
                      <a:ext cx="5474396" cy="356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4940" w14:textId="77777777" w:rsidR="008027F3" w:rsidRDefault="00000000">
      <w:r>
        <w:rPr>
          <w:noProof/>
        </w:rPr>
        <w:drawing>
          <wp:inline distT="0" distB="0" distL="0" distR="0" wp14:anchorId="3B3C9092" wp14:editId="1D8302CA">
            <wp:extent cx="5794363" cy="1986927"/>
            <wp:effectExtent l="0" t="0" r="0" b="0"/>
            <wp:docPr id="4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descript"/>
                    <pic:cNvPicPr/>
                  </pic:nvPicPr>
                  <pic:blipFill rotWithShape="1">
                    <a:blip r:embed="rId19"/>
                    <a:srcRect/>
                    <a:stretch/>
                  </pic:blipFill>
                  <pic:spPr>
                    <a:xfrm>
                      <a:off x="0" y="0"/>
                      <a:ext cx="5794363" cy="198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F6B0" w14:textId="77777777" w:rsidR="008027F3" w:rsidRDefault="00000000">
      <w:r>
        <w:rPr>
          <w:color w:val="000000"/>
        </w:rPr>
        <w:t xml:space="preserve">  </w:t>
      </w:r>
      <w:r>
        <w:rPr>
          <w:color w:val="000000"/>
        </w:rPr>
        <w:t>这里创建了一个</w:t>
      </w:r>
      <w:r>
        <w:rPr>
          <w:color w:val="000000"/>
        </w:rPr>
        <w:t xml:space="preserve"> AuthenticationManager </w:t>
      </w:r>
      <w:r>
        <w:rPr>
          <w:color w:val="000000"/>
        </w:rPr>
        <w:t>实例，具体过程如下：</w:t>
      </w:r>
    </w:p>
    <w:p w14:paraId="7EEEA0FD" w14:textId="77777777" w:rsidR="008027F3" w:rsidRDefault="00000000">
      <w:pPr>
        <w:numPr>
          <w:ilvl w:val="0"/>
          <w:numId w:val="5"/>
        </w:numPr>
      </w:pPr>
      <w:r>
        <w:rPr>
          <w:color w:val="000000"/>
        </w:rPr>
        <w:t xml:space="preserve">DaoAuthenticationProvider </w:t>
      </w:r>
      <w:r>
        <w:rPr>
          <w:color w:val="000000"/>
        </w:rPr>
        <w:t>是一个认证提供者，它用于实现基于数据库的认证。在这段代码中，它被创建并配置了</w:t>
      </w:r>
      <w:r>
        <w:rPr>
          <w:color w:val="000000"/>
        </w:rPr>
        <w:t xml:space="preserve"> UserDetailsService </w:t>
      </w:r>
      <w:r>
        <w:rPr>
          <w:color w:val="000000"/>
        </w:rPr>
        <w:t>和</w:t>
      </w:r>
      <w:r>
        <w:rPr>
          <w:color w:val="000000"/>
        </w:rPr>
        <w:t xml:space="preserve"> PasswordEncoder</w:t>
      </w:r>
      <w:r>
        <w:rPr>
          <w:color w:val="000000"/>
        </w:rPr>
        <w:t>（这两个对象的创建也涉及工厂模式）。</w:t>
      </w:r>
    </w:p>
    <w:p w14:paraId="23A30F0F" w14:textId="77777777" w:rsidR="008027F3" w:rsidRDefault="00000000">
      <w:pPr>
        <w:numPr>
          <w:ilvl w:val="0"/>
          <w:numId w:val="5"/>
        </w:numPr>
      </w:pPr>
      <w:r>
        <w:rPr>
          <w:color w:val="000000"/>
        </w:rPr>
        <w:t>然后，将</w:t>
      </w:r>
      <w:r>
        <w:rPr>
          <w:color w:val="000000"/>
        </w:rPr>
        <w:t xml:space="preserve"> DaoAuthenticationProvider </w:t>
      </w:r>
      <w:r>
        <w:rPr>
          <w:color w:val="000000"/>
        </w:rPr>
        <w:t>传入到</w:t>
      </w:r>
      <w:r>
        <w:rPr>
          <w:color w:val="000000"/>
        </w:rPr>
        <w:t xml:space="preserve"> ProviderManager </w:t>
      </w:r>
      <w:r>
        <w:rPr>
          <w:color w:val="000000"/>
        </w:rPr>
        <w:t>的构造函数中，生成最终的</w:t>
      </w:r>
      <w:r>
        <w:rPr>
          <w:color w:val="000000"/>
        </w:rPr>
        <w:t xml:space="preserve"> AuthenticationManager </w:t>
      </w:r>
      <w:r>
        <w:rPr>
          <w:color w:val="000000"/>
        </w:rPr>
        <w:t>对象。</w:t>
      </w:r>
    </w:p>
    <w:p w14:paraId="418583BF" w14:textId="77777777" w:rsidR="008027F3" w:rsidRDefault="00000000">
      <w:r>
        <w:rPr>
          <w:color w:val="000000"/>
        </w:rPr>
        <w:t xml:space="preserve">  </w:t>
      </w:r>
      <w:r>
        <w:rPr>
          <w:color w:val="000000"/>
        </w:rPr>
        <w:t>这部分代码的工厂模式表现在通过</w:t>
      </w:r>
      <w:r>
        <w:rPr>
          <w:color w:val="000000"/>
        </w:rPr>
        <w:t xml:space="preserve"> ProviderManager </w:t>
      </w:r>
      <w:r>
        <w:rPr>
          <w:color w:val="000000"/>
        </w:rPr>
        <w:t>构造器创建</w:t>
      </w:r>
      <w:r>
        <w:rPr>
          <w:color w:val="000000"/>
        </w:rPr>
        <w:t xml:space="preserve"> AuthenticationManager </w:t>
      </w:r>
      <w:r>
        <w:rPr>
          <w:color w:val="000000"/>
        </w:rPr>
        <w:t>实例时，隐藏了创建过程中的具体细节，并提供了一个工厂方法（</w:t>
      </w:r>
      <w:r>
        <w:rPr>
          <w:color w:val="000000"/>
        </w:rPr>
        <w:t>authenticationManager()</w:t>
      </w:r>
      <w:r>
        <w:rPr>
          <w:color w:val="000000"/>
        </w:rPr>
        <w:t>）来返回已配置好的对象。</w:t>
      </w:r>
    </w:p>
    <w:p w14:paraId="3A1C134C" w14:textId="77777777" w:rsidR="008027F3" w:rsidRDefault="00000000">
      <w:r>
        <w:lastRenderedPageBreak/>
        <w:t xml:space="preserve">     </w:t>
      </w:r>
      <w:r>
        <w:rPr>
          <w:noProof/>
        </w:rPr>
        <w:drawing>
          <wp:inline distT="0" distB="0" distL="0" distR="0" wp14:anchorId="460EB961" wp14:editId="3DEA8858">
            <wp:extent cx="4625068" cy="3169136"/>
            <wp:effectExtent l="0" t="0" r="0" b="0"/>
            <wp:docPr id="4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descript"/>
                    <pic:cNvPicPr/>
                  </pic:nvPicPr>
                  <pic:blipFill rotWithShape="1">
                    <a:blip r:embed="rId20"/>
                    <a:srcRect/>
                    <a:stretch/>
                  </pic:blipFill>
                  <pic:spPr>
                    <a:xfrm>
                      <a:off x="0" y="0"/>
                      <a:ext cx="4625068" cy="316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2D70" w14:textId="77777777" w:rsidR="008027F3" w:rsidRDefault="00000000">
      <w:r>
        <w:rPr>
          <w:noProof/>
        </w:rPr>
        <w:drawing>
          <wp:inline distT="0" distB="0" distL="0" distR="0" wp14:anchorId="697D6418" wp14:editId="0A75DB8B">
            <wp:extent cx="5590033" cy="2793064"/>
            <wp:effectExtent l="0" t="0" r="0" b="0"/>
            <wp:docPr id="5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descript"/>
                    <pic:cNvPicPr/>
                  </pic:nvPicPr>
                  <pic:blipFill rotWithShape="1">
                    <a:blip r:embed="rId21"/>
                    <a:srcRect/>
                    <a:stretch/>
                  </pic:blipFill>
                  <pic:spPr>
                    <a:xfrm>
                      <a:off x="0" y="0"/>
                      <a:ext cx="5590033" cy="279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11EF" w14:textId="77777777" w:rsidR="008027F3" w:rsidRDefault="00000000">
      <w:pPr>
        <w:rPr>
          <w:color w:val="000000"/>
        </w:rPr>
      </w:pPr>
      <w:r>
        <w:t xml:space="preserve">  </w:t>
      </w:r>
      <w:r>
        <w:t>上图展示了基于接口的工厂模式，</w:t>
      </w:r>
      <w:r>
        <w:rPr>
          <w:color w:val="000000"/>
        </w:rPr>
        <w:t>工厂模式的实现主要体现在使用</w:t>
      </w:r>
      <w:r>
        <w:rPr>
          <w:color w:val="000000"/>
        </w:rPr>
        <w:t xml:space="preserve"> @Autowired </w:t>
      </w:r>
      <w:r>
        <w:rPr>
          <w:color w:val="000000"/>
        </w:rPr>
        <w:t>注解注入的</w:t>
      </w:r>
      <w:r>
        <w:rPr>
          <w:color w:val="000000"/>
        </w:rPr>
        <w:t xml:space="preserve"> ISysPoiService </w:t>
      </w:r>
      <w:r>
        <w:rPr>
          <w:color w:val="000000"/>
        </w:rPr>
        <w:t>服务接口。</w:t>
      </w:r>
    </w:p>
    <w:p w14:paraId="046DB50D" w14:textId="77777777" w:rsidR="008027F3" w:rsidRDefault="00000000">
      <w:r>
        <w:rPr>
          <w:b/>
          <w:color w:val="000000"/>
        </w:rPr>
        <w:t xml:space="preserve">@Autowired </w:t>
      </w:r>
      <w:r>
        <w:rPr>
          <w:b/>
          <w:color w:val="000000"/>
        </w:rPr>
        <w:t>注解</w:t>
      </w:r>
      <w:r>
        <w:rPr>
          <w:color w:val="000000"/>
        </w:rPr>
        <w:t>：</w:t>
      </w:r>
      <w:r>
        <w:rPr>
          <w:color w:val="000000"/>
        </w:rPr>
        <w:t xml:space="preserve">ISysPoiService </w:t>
      </w:r>
      <w:r>
        <w:rPr>
          <w:color w:val="000000"/>
        </w:rPr>
        <w:t>作为一个接口，被</w:t>
      </w:r>
      <w:r>
        <w:rPr>
          <w:color w:val="000000"/>
        </w:rPr>
        <w:t xml:space="preserve"> @Autowired </w:t>
      </w:r>
      <w:r>
        <w:rPr>
          <w:color w:val="000000"/>
        </w:rPr>
        <w:t>注解自动注入</w:t>
      </w:r>
      <w:r>
        <w:rPr>
          <w:color w:val="000000"/>
        </w:rPr>
        <w:t xml:space="preserve"> SysPoiController </w:t>
      </w:r>
      <w:r>
        <w:rPr>
          <w:color w:val="000000"/>
        </w:rPr>
        <w:t>类中。</w:t>
      </w:r>
      <w:r>
        <w:rPr>
          <w:color w:val="000000"/>
        </w:rPr>
        <w:t xml:space="preserve">Spring </w:t>
      </w:r>
      <w:r>
        <w:rPr>
          <w:color w:val="000000"/>
        </w:rPr>
        <w:t>框架通过其内部的工厂方法，根据依赖注入的配置提供</w:t>
      </w:r>
      <w:r>
        <w:rPr>
          <w:color w:val="000000"/>
        </w:rPr>
        <w:t xml:space="preserve"> ISysPoiService </w:t>
      </w:r>
      <w:r>
        <w:rPr>
          <w:color w:val="000000"/>
        </w:rPr>
        <w:t>的具体实现对象（如</w:t>
      </w:r>
      <w:r>
        <w:rPr>
          <w:color w:val="000000"/>
        </w:rPr>
        <w:t xml:space="preserve"> SysPoiServiceImpl</w:t>
      </w:r>
      <w:r>
        <w:rPr>
          <w:color w:val="000000"/>
        </w:rPr>
        <w:t>）。</w:t>
      </w:r>
    </w:p>
    <w:p w14:paraId="7FC7622D" w14:textId="77777777" w:rsidR="008027F3" w:rsidRDefault="00000000">
      <w:r>
        <w:rPr>
          <w:b/>
          <w:color w:val="000000"/>
        </w:rPr>
        <w:t>解耦性</w:t>
      </w:r>
      <w:r>
        <w:rPr>
          <w:color w:val="000000"/>
        </w:rPr>
        <w:t>：通过接口</w:t>
      </w:r>
      <w:r>
        <w:rPr>
          <w:color w:val="000000"/>
        </w:rPr>
        <w:t xml:space="preserve"> ISysPoiService </w:t>
      </w:r>
      <w:r>
        <w:rPr>
          <w:color w:val="000000"/>
        </w:rPr>
        <w:t>来定义</w:t>
      </w:r>
      <w:r>
        <w:rPr>
          <w:color w:val="000000"/>
        </w:rPr>
        <w:t xml:space="preserve"> POI </w:t>
      </w:r>
      <w:r>
        <w:rPr>
          <w:color w:val="000000"/>
        </w:rPr>
        <w:t>相关服务的操作，使</w:t>
      </w:r>
      <w:r>
        <w:rPr>
          <w:color w:val="000000"/>
        </w:rPr>
        <w:t xml:space="preserve"> SysPoiController </w:t>
      </w:r>
      <w:r>
        <w:rPr>
          <w:color w:val="000000"/>
        </w:rPr>
        <w:t>与具体实现类解耦。这种解耦性符合工厂模式的思想，由工厂（</w:t>
      </w:r>
      <w:r>
        <w:rPr>
          <w:color w:val="000000"/>
        </w:rPr>
        <w:t>Spring</w:t>
      </w:r>
      <w:r>
        <w:rPr>
          <w:color w:val="000000"/>
        </w:rPr>
        <w:t>容器）决定具体实现，以便轻松替换或扩展服务实现。</w:t>
      </w:r>
    </w:p>
    <w:p w14:paraId="1F0E49DE" w14:textId="77777777" w:rsidR="008027F3" w:rsidRDefault="00000000">
      <w:r>
        <w:rPr>
          <w:b/>
          <w:color w:val="000000"/>
        </w:rPr>
        <w:t>接口工厂模式的好处</w:t>
      </w:r>
      <w:r>
        <w:rPr>
          <w:color w:val="000000"/>
        </w:rPr>
        <w:t>：接口工厂模式使得代码的耦合性降低，</w:t>
      </w:r>
      <w:r>
        <w:rPr>
          <w:color w:val="000000"/>
        </w:rPr>
        <w:t xml:space="preserve">SysPoiController </w:t>
      </w:r>
      <w:r>
        <w:rPr>
          <w:color w:val="000000"/>
        </w:rPr>
        <w:t>不需要知道</w:t>
      </w:r>
      <w:r>
        <w:rPr>
          <w:color w:val="000000"/>
        </w:rPr>
        <w:t xml:space="preserve"> ISysPoiService </w:t>
      </w:r>
      <w:r>
        <w:rPr>
          <w:color w:val="000000"/>
        </w:rPr>
        <w:t>的具体实现类是哪个，方便更换实现或进行单元测试。</w:t>
      </w:r>
    </w:p>
    <w:p w14:paraId="02348452" w14:textId="77777777" w:rsidR="008027F3" w:rsidRDefault="00000000">
      <w:pPr>
        <w:pStyle w:val="3"/>
      </w:pPr>
      <w:r>
        <w:lastRenderedPageBreak/>
        <w:t>2.2.2</w:t>
      </w:r>
      <w:r>
        <w:t>结构型</w:t>
      </w:r>
    </w:p>
    <w:p w14:paraId="33C4F9E2" w14:textId="77777777" w:rsidR="008027F3" w:rsidRDefault="00000000">
      <w:pPr>
        <w:pStyle w:val="4"/>
      </w:pPr>
      <w:r>
        <w:t>2.2.2.1</w:t>
      </w:r>
      <w:r>
        <w:t>外观模式</w:t>
      </w:r>
    </w:p>
    <w:p w14:paraId="26B32082" w14:textId="77777777" w:rsidR="008027F3" w:rsidRDefault="00000000" w:rsidP="006A40B2">
      <w:pPr>
        <w:ind w:firstLineChars="300" w:firstLine="660"/>
      </w:pPr>
      <w:r>
        <w:rPr>
          <w:noProof/>
        </w:rPr>
        <w:drawing>
          <wp:inline distT="0" distB="0" distL="0" distR="0" wp14:anchorId="66740968" wp14:editId="57E497A1">
            <wp:extent cx="4673600" cy="7651750"/>
            <wp:effectExtent l="0" t="0" r="0" b="6350"/>
            <wp:docPr id="5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descript"/>
                    <pic:cNvPicPr/>
                  </pic:nvPicPr>
                  <pic:blipFill rotWithShape="1">
                    <a:blip r:embed="rId22"/>
                    <a:stretch/>
                  </pic:blipFill>
                  <pic:spPr>
                    <a:xfrm>
                      <a:off x="0" y="0"/>
                      <a:ext cx="4673828" cy="765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D7B2" w14:textId="77777777" w:rsidR="008027F3" w:rsidRDefault="00000000">
      <w:pPr>
        <w:ind w:firstLineChars="200" w:firstLine="440"/>
        <w:rPr>
          <w:color w:val="000000"/>
        </w:rPr>
      </w:pPr>
      <w:r>
        <w:rPr>
          <w:color w:val="000000"/>
        </w:rPr>
        <w:lastRenderedPageBreak/>
        <w:t>SysUserController</w:t>
      </w:r>
      <w:r>
        <w:rPr>
          <w:color w:val="000000"/>
        </w:rPr>
        <w:t>和</w:t>
      </w:r>
      <w:r>
        <w:rPr>
          <w:color w:val="000000"/>
        </w:rPr>
        <w:t>SysRoleController</w:t>
      </w:r>
      <w:r>
        <w:rPr>
          <w:color w:val="000000"/>
        </w:rPr>
        <w:t>通过注入多个服务类（如</w:t>
      </w:r>
      <w:r>
        <w:rPr>
          <w:color w:val="000000"/>
        </w:rPr>
        <w:t xml:space="preserve"> ISysUserService </w:t>
      </w:r>
      <w:r>
        <w:rPr>
          <w:color w:val="000000"/>
        </w:rPr>
        <w:t>和</w:t>
      </w:r>
      <w:r>
        <w:rPr>
          <w:color w:val="000000"/>
        </w:rPr>
        <w:t xml:space="preserve"> ISysRoleService</w:t>
      </w:r>
      <w:r>
        <w:rPr>
          <w:color w:val="000000"/>
        </w:rPr>
        <w:t>），将复杂的用户和角色业务逻辑封装在各自的控制器方法中。前端调用这些控制器的</w:t>
      </w:r>
      <w:r>
        <w:rPr>
          <w:color w:val="000000"/>
        </w:rPr>
        <w:t xml:space="preserve"> API </w:t>
      </w:r>
      <w:r>
        <w:rPr>
          <w:color w:val="000000"/>
        </w:rPr>
        <w:t>时，不需要了解具体的业务实现逻辑，控制器作为外观接口简化了业务调用的复杂性。</w:t>
      </w:r>
    </w:p>
    <w:p w14:paraId="3F49918B" w14:textId="77777777" w:rsidR="008027F3" w:rsidRDefault="008027F3"/>
    <w:p w14:paraId="04615F16" w14:textId="77777777" w:rsidR="008027F3" w:rsidRDefault="00000000">
      <w:r>
        <w:rPr>
          <w:noProof/>
        </w:rPr>
        <w:drawing>
          <wp:inline distT="0" distB="0" distL="0" distR="0" wp14:anchorId="04EE8D2C" wp14:editId="4EAA81C3">
            <wp:extent cx="5278120" cy="3893041"/>
            <wp:effectExtent l="0" t="0" r="0" b="0"/>
            <wp:docPr id="5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descript"/>
                    <pic:cNvPicPr/>
                  </pic:nvPicPr>
                  <pic:blipFill rotWithShape="1">
                    <a:blip r:embed="rId23"/>
                    <a:stretch/>
                  </pic:blipFill>
                  <pic:spPr>
                    <a:xfrm>
                      <a:off x="0" y="0"/>
                      <a:ext cx="5278120" cy="389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7D73" w14:textId="77777777" w:rsidR="008027F3" w:rsidRDefault="00000000">
      <w:r>
        <w:t>(</w:t>
      </w:r>
      <w:r>
        <w:t>草图，之后修改</w:t>
      </w:r>
      <w:r>
        <w:t>sysUserService-&gt;sysUserServicempl  ?)</w:t>
      </w:r>
    </w:p>
    <w:p w14:paraId="039E6FEF" w14:textId="77777777" w:rsidR="008027F3" w:rsidRDefault="00000000">
      <w:r>
        <w:t>在上面的类图中可以看出：</w:t>
      </w:r>
    </w:p>
    <w:p w14:paraId="7038DE6A" w14:textId="77777777" w:rsidR="008027F3" w:rsidRDefault="00000000">
      <w:pPr>
        <w:ind w:firstLineChars="200" w:firstLine="440"/>
        <w:rPr>
          <w:color w:val="000000"/>
        </w:rPr>
      </w:pPr>
      <w:r>
        <w:rPr>
          <w:b/>
          <w:color w:val="000000"/>
        </w:rPr>
        <w:t xml:space="preserve">SysUserController </w:t>
      </w:r>
      <w:r>
        <w:rPr>
          <w:b/>
          <w:color w:val="000000"/>
        </w:rPr>
        <w:t>和</w:t>
      </w:r>
      <w:r>
        <w:rPr>
          <w:b/>
          <w:color w:val="000000"/>
        </w:rPr>
        <w:t xml:space="preserve"> SysRoleController</w:t>
      </w:r>
      <w:r>
        <w:rPr>
          <w:b/>
          <w:color w:val="000000"/>
        </w:rPr>
        <w:t>：</w:t>
      </w:r>
      <w:r>
        <w:rPr>
          <w:color w:val="000000"/>
        </w:rPr>
        <w:t>作为外观类，它们封装了用户和角色</w:t>
      </w:r>
      <w:r>
        <w:rPr>
          <w:color w:val="000000"/>
        </w:rPr>
        <w:tab/>
      </w:r>
      <w:r>
        <w:rPr>
          <w:color w:val="000000"/>
        </w:rPr>
        <w:t>的管理逻辑，通过调用</w:t>
      </w:r>
      <w:r>
        <w:rPr>
          <w:color w:val="000000"/>
        </w:rPr>
        <w:t xml:space="preserve"> ISysUserService </w:t>
      </w:r>
      <w:r>
        <w:rPr>
          <w:color w:val="000000"/>
        </w:rPr>
        <w:t>和</w:t>
      </w:r>
      <w:r>
        <w:rPr>
          <w:color w:val="000000"/>
        </w:rPr>
        <w:t xml:space="preserve"> ISysRoleService </w:t>
      </w:r>
      <w:r>
        <w:rPr>
          <w:color w:val="000000"/>
        </w:rPr>
        <w:t>的方法来处理业务，</w:t>
      </w:r>
      <w:r>
        <w:rPr>
          <w:color w:val="000000"/>
        </w:rPr>
        <w:tab/>
      </w:r>
      <w:r>
        <w:rPr>
          <w:color w:val="000000"/>
        </w:rPr>
        <w:t>隐藏了具体的业务实现细节，前端只需与控制器交互。</w:t>
      </w:r>
    </w:p>
    <w:p w14:paraId="50B98A5C" w14:textId="77777777" w:rsidR="008027F3" w:rsidRDefault="00000000">
      <w:pPr>
        <w:ind w:firstLineChars="200" w:firstLine="440"/>
        <w:rPr>
          <w:color w:val="000000"/>
        </w:rPr>
      </w:pPr>
      <w:r>
        <w:rPr>
          <w:b/>
          <w:color w:val="000000"/>
        </w:rPr>
        <w:t xml:space="preserve">ISysUserService </w:t>
      </w:r>
      <w:r>
        <w:rPr>
          <w:b/>
          <w:color w:val="000000"/>
        </w:rPr>
        <w:t>和</w:t>
      </w:r>
      <w:r>
        <w:rPr>
          <w:b/>
          <w:color w:val="000000"/>
        </w:rPr>
        <w:t xml:space="preserve"> ISysRoleService</w:t>
      </w:r>
      <w:r>
        <w:rPr>
          <w:b/>
          <w:color w:val="000000"/>
        </w:rPr>
        <w:t>：</w:t>
      </w:r>
      <w:r>
        <w:rPr>
          <w:color w:val="000000"/>
        </w:rPr>
        <w:t>作为服务接口，定义了用户和角色业务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的核心操作。</w:t>
      </w:r>
    </w:p>
    <w:p w14:paraId="78FDBD04" w14:textId="77777777" w:rsidR="008027F3" w:rsidRDefault="00000000">
      <w:pPr>
        <w:ind w:firstLineChars="200" w:firstLine="440"/>
        <w:rPr>
          <w:color w:val="000000"/>
        </w:rPr>
      </w:pPr>
      <w:r>
        <w:rPr>
          <w:b/>
          <w:color w:val="000000"/>
        </w:rPr>
        <w:t xml:space="preserve">SysUserServiceImpl </w:t>
      </w:r>
      <w:r>
        <w:rPr>
          <w:b/>
          <w:color w:val="000000"/>
        </w:rPr>
        <w:t>和</w:t>
      </w:r>
      <w:r>
        <w:rPr>
          <w:b/>
          <w:color w:val="000000"/>
        </w:rPr>
        <w:t xml:space="preserve"> SysRoleServiceImpl</w:t>
      </w:r>
      <w:r>
        <w:rPr>
          <w:b/>
          <w:color w:val="000000"/>
        </w:rPr>
        <w:t>：</w:t>
      </w:r>
      <w:r>
        <w:rPr>
          <w:color w:val="000000"/>
        </w:rPr>
        <w:t>具体实现类，提供用户和角色的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业务逻辑。</w:t>
      </w:r>
    </w:p>
    <w:p w14:paraId="39493B3D" w14:textId="77777777" w:rsidR="008027F3" w:rsidRDefault="00000000">
      <w:pPr>
        <w:rPr>
          <w:color w:val="000000"/>
        </w:rPr>
      </w:pPr>
      <w:r>
        <w:rPr>
          <w:b/>
          <w:color w:val="000000"/>
        </w:rPr>
        <w:t>调用关系：</w:t>
      </w:r>
      <w:r>
        <w:rPr>
          <w:color w:val="000000"/>
        </w:rPr>
        <w:t xml:space="preserve">SysUserController </w:t>
      </w:r>
      <w:r>
        <w:rPr>
          <w:color w:val="000000"/>
        </w:rPr>
        <w:t>调用了</w:t>
      </w:r>
      <w:r>
        <w:rPr>
          <w:color w:val="000000"/>
        </w:rPr>
        <w:t xml:space="preserve"> ISysUserService </w:t>
      </w:r>
      <w:r>
        <w:rPr>
          <w:color w:val="000000"/>
        </w:rPr>
        <w:t>和</w:t>
      </w:r>
      <w:r>
        <w:rPr>
          <w:color w:val="000000"/>
        </w:rPr>
        <w:t xml:space="preserve"> ISysRoleService</w:t>
      </w:r>
      <w:r>
        <w:rPr>
          <w:color w:val="000000"/>
        </w:rPr>
        <w:t>，而</w:t>
      </w:r>
      <w:r>
        <w:rPr>
          <w:color w:val="000000"/>
        </w:rPr>
        <w:t xml:space="preserve"> </w:t>
      </w:r>
      <w:r>
        <w:rPr>
          <w:color w:val="000000"/>
        </w:rPr>
        <w:tab/>
        <w:t xml:space="preserve">SysRoleController </w:t>
      </w:r>
      <w:r>
        <w:rPr>
          <w:color w:val="000000"/>
        </w:rPr>
        <w:t>仅调用了</w:t>
      </w:r>
      <w:r>
        <w:rPr>
          <w:color w:val="000000"/>
        </w:rPr>
        <w:t xml:space="preserve"> ISysRoleService</w:t>
      </w:r>
      <w:r>
        <w:rPr>
          <w:color w:val="000000"/>
        </w:rPr>
        <w:t>，控制器与具体业务实现隔离，符合</w:t>
      </w:r>
      <w:r>
        <w:rPr>
          <w:color w:val="000000"/>
        </w:rPr>
        <w:tab/>
      </w:r>
      <w:r>
        <w:rPr>
          <w:color w:val="000000"/>
        </w:rPr>
        <w:t>外观模式的设计原则。</w:t>
      </w:r>
    </w:p>
    <w:p w14:paraId="49726582" w14:textId="77777777" w:rsidR="008027F3" w:rsidRDefault="00000000">
      <w:pPr>
        <w:pStyle w:val="4"/>
      </w:pPr>
      <w:r>
        <w:lastRenderedPageBreak/>
        <w:t>2.2.2.2</w:t>
      </w:r>
      <w:r>
        <w:t>适配器模式</w:t>
      </w:r>
    </w:p>
    <w:p w14:paraId="44ACF79B" w14:textId="77777777" w:rsidR="008027F3" w:rsidRDefault="00000000">
      <w:pPr>
        <w:ind w:firstLineChars="200" w:firstLine="440"/>
        <w:rPr>
          <w:color w:val="000000"/>
        </w:rPr>
      </w:pPr>
      <w:r>
        <w:rPr>
          <w:color w:val="000000"/>
        </w:rPr>
        <w:t>在本项目中，适配器模式的使用主要体现在</w:t>
      </w:r>
      <w:r>
        <w:rPr>
          <w:color w:val="000000"/>
        </w:rPr>
        <w:t xml:space="preserve"> ExcelHandlerAdapter </w:t>
      </w:r>
      <w:r>
        <w:rPr>
          <w:color w:val="000000"/>
        </w:rPr>
        <w:t>接口的设计。它为</w:t>
      </w:r>
      <w:r>
        <w:rPr>
          <w:color w:val="000000"/>
        </w:rPr>
        <w:t xml:space="preserve"> Excel </w:t>
      </w:r>
      <w:r>
        <w:rPr>
          <w:color w:val="000000"/>
        </w:rPr>
        <w:t>数据的格式化和处理提供了一个统一的接口，以便不同的格式化需求可以适配到</w:t>
      </w:r>
      <w:r>
        <w:rPr>
          <w:color w:val="000000"/>
        </w:rPr>
        <w:t xml:space="preserve"> ExcelUtil </w:t>
      </w:r>
      <w:r>
        <w:rPr>
          <w:color w:val="000000"/>
        </w:rPr>
        <w:t>中进行处理，以下为示例代码：</w:t>
      </w:r>
    </w:p>
    <w:p w14:paraId="3AA3C4CF" w14:textId="77777777" w:rsidR="008027F3" w:rsidRDefault="00000000">
      <w:r>
        <w:rPr>
          <w:noProof/>
        </w:rPr>
        <w:drawing>
          <wp:inline distT="0" distB="0" distL="0" distR="0" wp14:anchorId="7E40F931" wp14:editId="1DA4C776">
            <wp:extent cx="5278120" cy="6453024"/>
            <wp:effectExtent l="0" t="0" r="0" b="0"/>
            <wp:docPr id="5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descript"/>
                    <pic:cNvPicPr/>
                  </pic:nvPicPr>
                  <pic:blipFill rotWithShape="1">
                    <a:blip r:embed="rId24"/>
                    <a:stretch/>
                  </pic:blipFill>
                  <pic:spPr>
                    <a:xfrm>
                      <a:off x="0" y="0"/>
                      <a:ext cx="5278120" cy="645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0853" w14:textId="77777777" w:rsidR="008027F3" w:rsidRDefault="00000000">
      <w:r>
        <w:rPr>
          <w:color w:val="000000"/>
        </w:rPr>
        <w:t>代码中</w:t>
      </w:r>
      <w:r>
        <w:rPr>
          <w:color w:val="000000"/>
        </w:rPr>
        <w:t>ExcelHadnlerAdapter</w:t>
      </w:r>
      <w:r>
        <w:rPr>
          <w:color w:val="000000"/>
        </w:rPr>
        <w:t>作为适配器模式中的</w:t>
      </w:r>
      <w:r>
        <w:rPr>
          <w:color w:val="000000"/>
        </w:rPr>
        <w:t xml:space="preserve"> </w:t>
      </w:r>
      <w:r>
        <w:rPr>
          <w:b/>
          <w:color w:val="000000"/>
        </w:rPr>
        <w:t>Target</w:t>
      </w:r>
      <w:r>
        <w:rPr>
          <w:color w:val="000000"/>
        </w:rPr>
        <w:t>，而</w:t>
      </w:r>
      <w:r>
        <w:rPr>
          <w:color w:val="000000"/>
        </w:rPr>
        <w:t xml:space="preserve"> CustomExcelHandlerAdapter </w:t>
      </w:r>
      <w:r>
        <w:rPr>
          <w:color w:val="000000"/>
        </w:rPr>
        <w:t>是其具体的适配器实现（</w:t>
      </w:r>
      <w:r>
        <w:rPr>
          <w:b/>
          <w:color w:val="000000"/>
        </w:rPr>
        <w:t>Adapter</w:t>
      </w:r>
      <w:r>
        <w:rPr>
          <w:color w:val="000000"/>
        </w:rPr>
        <w:t>）。通过实现</w:t>
      </w:r>
      <w:r>
        <w:rPr>
          <w:color w:val="000000"/>
        </w:rPr>
        <w:t xml:space="preserve"> format </w:t>
      </w:r>
      <w:r>
        <w:rPr>
          <w:color w:val="000000"/>
        </w:rPr>
        <w:t>方法，</w:t>
      </w:r>
      <w:r>
        <w:rPr>
          <w:color w:val="000000"/>
        </w:rPr>
        <w:t xml:space="preserve">CustomExcelHandlerAdapter </w:t>
      </w:r>
      <w:r>
        <w:rPr>
          <w:color w:val="000000"/>
        </w:rPr>
        <w:t>可以将不同的格式化逻辑适配到</w:t>
      </w:r>
      <w:r>
        <w:rPr>
          <w:color w:val="000000"/>
        </w:rPr>
        <w:t xml:space="preserve"> ExcelUtil </w:t>
      </w:r>
      <w:r>
        <w:rPr>
          <w:color w:val="000000"/>
        </w:rPr>
        <w:t>中进行</w:t>
      </w:r>
      <w:r>
        <w:rPr>
          <w:color w:val="000000"/>
        </w:rPr>
        <w:lastRenderedPageBreak/>
        <w:t>处理。</w:t>
      </w:r>
    </w:p>
    <w:p w14:paraId="29C62ACD" w14:textId="77777777" w:rsidR="008027F3" w:rsidRDefault="00000000">
      <w:r>
        <w:rPr>
          <w:noProof/>
        </w:rPr>
        <w:drawing>
          <wp:inline distT="0" distB="0" distL="0" distR="0" wp14:anchorId="5584BAAE" wp14:editId="5FFA839E">
            <wp:extent cx="4857750" cy="5715000"/>
            <wp:effectExtent l="0" t="0" r="0" b="0"/>
            <wp:docPr id="6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descript"/>
                    <pic:cNvPicPr/>
                  </pic:nvPicPr>
                  <pic:blipFill rotWithShape="1">
                    <a:blip r:embed="rId25"/>
                    <a:stretch/>
                  </pic:blipFill>
                  <pic:spPr>
                    <a:xfrm>
                      <a:off x="0" y="0"/>
                      <a:ext cx="48577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BB5D" w14:textId="77777777" w:rsidR="008027F3" w:rsidRDefault="00000000">
      <w:r>
        <w:t>由这个类图可知道：</w:t>
      </w:r>
    </w:p>
    <w:p w14:paraId="5D749DCC" w14:textId="77777777" w:rsidR="008027F3" w:rsidRDefault="00000000">
      <w:pPr>
        <w:numPr>
          <w:ilvl w:val="0"/>
          <w:numId w:val="4"/>
        </w:numPr>
      </w:pPr>
      <w:r>
        <w:rPr>
          <w:b/>
          <w:color w:val="000000"/>
        </w:rPr>
        <w:t>ExcelHandlerAdapter</w:t>
      </w:r>
      <w:r>
        <w:rPr>
          <w:color w:val="000000"/>
        </w:rPr>
        <w:t>：定义了</w:t>
      </w:r>
      <w:r>
        <w:rPr>
          <w:color w:val="000000"/>
        </w:rPr>
        <w:t xml:space="preserve"> format </w:t>
      </w:r>
      <w:r>
        <w:rPr>
          <w:color w:val="000000"/>
        </w:rPr>
        <w:t>方法，作为适配器模式中的目标接口（</w:t>
      </w:r>
      <w:r>
        <w:rPr>
          <w:color w:val="000000"/>
        </w:rPr>
        <w:t>Target</w:t>
      </w:r>
      <w:r>
        <w:rPr>
          <w:color w:val="000000"/>
        </w:rPr>
        <w:t>）。</w:t>
      </w:r>
    </w:p>
    <w:p w14:paraId="5DD69218" w14:textId="77777777" w:rsidR="008027F3" w:rsidRDefault="00000000">
      <w:pPr>
        <w:numPr>
          <w:ilvl w:val="0"/>
          <w:numId w:val="4"/>
        </w:numPr>
      </w:pPr>
      <w:r>
        <w:rPr>
          <w:b/>
          <w:color w:val="000000"/>
        </w:rPr>
        <w:t>CustomExcelHandlerAdapter</w:t>
      </w:r>
      <w:r>
        <w:rPr>
          <w:color w:val="000000"/>
        </w:rPr>
        <w:t>：具体的适配器实现类，将特定的格式化逻辑封装起来，以适应</w:t>
      </w:r>
      <w:r>
        <w:rPr>
          <w:color w:val="000000"/>
        </w:rPr>
        <w:t xml:space="preserve"> ExcelUtil </w:t>
      </w:r>
      <w:r>
        <w:rPr>
          <w:color w:val="000000"/>
        </w:rPr>
        <w:t>的格式化需求。</w:t>
      </w:r>
    </w:p>
    <w:p w14:paraId="0BAF8DA5" w14:textId="77777777" w:rsidR="008027F3" w:rsidRDefault="00000000">
      <w:pPr>
        <w:numPr>
          <w:ilvl w:val="0"/>
          <w:numId w:val="4"/>
        </w:numPr>
      </w:pPr>
      <w:r>
        <w:rPr>
          <w:b/>
          <w:color w:val="000000"/>
        </w:rPr>
        <w:t>ExcelUtil</w:t>
      </w:r>
      <w:r>
        <w:rPr>
          <w:color w:val="000000"/>
        </w:rPr>
        <w:t>：通过适配器模式，</w:t>
      </w:r>
      <w:r>
        <w:rPr>
          <w:color w:val="000000"/>
        </w:rPr>
        <w:t xml:space="preserve">ExcelUtil </w:t>
      </w:r>
      <w:r>
        <w:rPr>
          <w:color w:val="000000"/>
        </w:rPr>
        <w:t>可以适配不同的格式化实现，从而灵活处理</w:t>
      </w:r>
      <w:r>
        <w:rPr>
          <w:color w:val="000000"/>
        </w:rPr>
        <w:t xml:space="preserve"> Excel </w:t>
      </w:r>
      <w:r>
        <w:rPr>
          <w:color w:val="000000"/>
        </w:rPr>
        <w:t>导出中的数据格式化需求。</w:t>
      </w:r>
    </w:p>
    <w:p w14:paraId="68D9AE22" w14:textId="77777777" w:rsidR="008027F3" w:rsidRDefault="00000000">
      <w:r>
        <w:rPr>
          <w:color w:val="000000"/>
        </w:rPr>
        <w:t>这种设计在不修改</w:t>
      </w:r>
      <w:r>
        <w:rPr>
          <w:color w:val="000000"/>
        </w:rPr>
        <w:t xml:space="preserve"> ExcelUtil </w:t>
      </w:r>
      <w:r>
        <w:rPr>
          <w:color w:val="000000"/>
        </w:rPr>
        <w:t>的前提下，可以实现多种不同的格式化逻辑，体现了适配器模式的灵活性。</w:t>
      </w:r>
    </w:p>
    <w:p w14:paraId="01FA3B3A" w14:textId="77777777" w:rsidR="008027F3" w:rsidRDefault="00000000">
      <w:pPr>
        <w:pStyle w:val="3"/>
      </w:pPr>
      <w:r>
        <w:lastRenderedPageBreak/>
        <w:t>2.2.3</w:t>
      </w:r>
      <w:r>
        <w:t>行为型</w:t>
      </w:r>
    </w:p>
    <w:p w14:paraId="77BED09F" w14:textId="77777777" w:rsidR="008027F3" w:rsidRDefault="00000000">
      <w:pPr>
        <w:pStyle w:val="4"/>
      </w:pPr>
      <w:r>
        <w:t>2.2.3.1</w:t>
      </w:r>
      <w:r>
        <w:t>模板方法模式</w:t>
      </w:r>
    </w:p>
    <w:p w14:paraId="6E565893" w14:textId="77777777" w:rsidR="008027F3" w:rsidRDefault="00000000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00"/>
        </w:rPr>
        <w:t>模板方法模式的核心思想是定义一个操作的骨架，而将一些具体的步骤延迟到子类中去实现。在这个项目结构中，</w:t>
      </w:r>
      <w:r>
        <w:rPr>
          <w:color w:val="000000"/>
        </w:rPr>
        <w:t xml:space="preserve">BaseController </w:t>
      </w:r>
      <w:r>
        <w:rPr>
          <w:color w:val="000000"/>
        </w:rPr>
        <w:t>定义了一些通用的操作模板，比如返回成功或失败的结果、分页处理、数据表处理等。其他控制器（如</w:t>
      </w:r>
      <w:r>
        <w:rPr>
          <w:color w:val="000000"/>
        </w:rPr>
        <w:t xml:space="preserve"> SysPoiController</w:t>
      </w:r>
      <w:r>
        <w:rPr>
          <w:color w:val="000000"/>
        </w:rPr>
        <w:t>、</w:t>
      </w:r>
      <w:r>
        <w:rPr>
          <w:color w:val="000000"/>
        </w:rPr>
        <w:t xml:space="preserve">SysUserController </w:t>
      </w:r>
      <w:r>
        <w:rPr>
          <w:color w:val="000000"/>
        </w:rPr>
        <w:t>等）可以直接继承</w:t>
      </w:r>
      <w:r>
        <w:rPr>
          <w:color w:val="000000"/>
        </w:rPr>
        <w:t xml:space="preserve"> BaseController</w:t>
      </w:r>
      <w:r>
        <w:rPr>
          <w:color w:val="000000"/>
        </w:rPr>
        <w:t>，从而复用这些基础方法，而无需重复定义相同的代码逻辑。</w:t>
      </w:r>
    </w:p>
    <w:p w14:paraId="0190F711" w14:textId="77777777" w:rsidR="008027F3" w:rsidRDefault="00000000">
      <w:pPr>
        <w:rPr>
          <w:color w:val="000000"/>
        </w:rPr>
      </w:pPr>
      <w:r>
        <w:rPr>
          <w:color w:val="000000"/>
        </w:rPr>
        <w:t>在</w:t>
      </w:r>
      <w:r>
        <w:rPr>
          <w:color w:val="000000"/>
        </w:rPr>
        <w:t xml:space="preserve"> BaseController </w:t>
      </w:r>
      <w:r>
        <w:rPr>
          <w:color w:val="000000"/>
        </w:rPr>
        <w:t>中，定义了一些通用的模板方法，便于子类使用。例如：</w:t>
      </w:r>
    </w:p>
    <w:p w14:paraId="3162FDCD" w14:textId="77777777" w:rsidR="008027F3" w:rsidRDefault="00000000">
      <w:pPr>
        <w:numPr>
          <w:ilvl w:val="0"/>
          <w:numId w:val="2"/>
        </w:numPr>
        <w:rPr>
          <w:color w:val="000000"/>
        </w:rPr>
      </w:pPr>
      <w:r>
        <w:rPr>
          <w:color w:val="000000"/>
        </w:rPr>
        <w:t xml:space="preserve">success() </w:t>
      </w:r>
      <w:r>
        <w:rPr>
          <w:color w:val="000000"/>
        </w:rPr>
        <w:t>和</w:t>
      </w:r>
      <w:r>
        <w:rPr>
          <w:color w:val="000000"/>
        </w:rPr>
        <w:t xml:space="preserve"> error() </w:t>
      </w:r>
      <w:r>
        <w:rPr>
          <w:color w:val="000000"/>
        </w:rPr>
        <w:t>方法：提供了统一的响应结果构建方法。子类控制器可以直接调用</w:t>
      </w:r>
      <w:r>
        <w:rPr>
          <w:color w:val="000000"/>
        </w:rPr>
        <w:t xml:space="preserve"> success()</w:t>
      </w:r>
      <w:r>
        <w:rPr>
          <w:color w:val="000000"/>
        </w:rPr>
        <w:t>、</w:t>
      </w:r>
      <w:r>
        <w:rPr>
          <w:color w:val="000000"/>
        </w:rPr>
        <w:t>error()</w:t>
      </w:r>
      <w:r>
        <w:rPr>
          <w:color w:val="000000"/>
        </w:rPr>
        <w:t>、</w:t>
      </w:r>
      <w:r>
        <w:rPr>
          <w:color w:val="000000"/>
        </w:rPr>
        <w:t xml:space="preserve">warn() </w:t>
      </w:r>
      <w:r>
        <w:rPr>
          <w:color w:val="000000"/>
        </w:rPr>
        <w:t>等方法来简化代码逻辑。</w:t>
      </w:r>
    </w:p>
    <w:p w14:paraId="3DAF64E9" w14:textId="77777777" w:rsidR="008027F3" w:rsidRDefault="00000000">
      <w:pPr>
        <w:numPr>
          <w:ilvl w:val="0"/>
          <w:numId w:val="2"/>
        </w:numPr>
        <w:rPr>
          <w:color w:val="000000"/>
        </w:rPr>
      </w:pPr>
      <w:r>
        <w:rPr>
          <w:color w:val="000000"/>
        </w:rPr>
        <w:t xml:space="preserve">toAjax() </w:t>
      </w:r>
      <w:r>
        <w:rPr>
          <w:color w:val="000000"/>
        </w:rPr>
        <w:t>方法：统一了返回成功或失败的判断逻辑，子类可以调用</w:t>
      </w:r>
      <w:r>
        <w:rPr>
          <w:color w:val="000000"/>
        </w:rPr>
        <w:t xml:space="preserve"> toAjax(int rows) </w:t>
      </w:r>
      <w:r>
        <w:rPr>
          <w:color w:val="000000"/>
        </w:rPr>
        <w:t>和</w:t>
      </w:r>
      <w:r>
        <w:rPr>
          <w:color w:val="000000"/>
        </w:rPr>
        <w:t xml:space="preserve"> toAjax(boolean result) </w:t>
      </w:r>
      <w:r>
        <w:rPr>
          <w:color w:val="000000"/>
        </w:rPr>
        <w:t>来返回</w:t>
      </w:r>
      <w:r>
        <w:rPr>
          <w:color w:val="000000"/>
        </w:rPr>
        <w:t xml:space="preserve"> Ajax </w:t>
      </w:r>
      <w:r>
        <w:rPr>
          <w:color w:val="000000"/>
        </w:rPr>
        <w:t>格式的结果。</w:t>
      </w:r>
    </w:p>
    <w:p w14:paraId="0CBF0FE8" w14:textId="77777777" w:rsidR="008027F3" w:rsidRDefault="00000000">
      <w:pPr>
        <w:numPr>
          <w:ilvl w:val="0"/>
          <w:numId w:val="2"/>
        </w:numPr>
      </w:pPr>
      <w:r>
        <w:rPr>
          <w:color w:val="000000"/>
        </w:rPr>
        <w:t>分页和排序模板方法：</w:t>
      </w:r>
      <w:r>
        <w:rPr>
          <w:color w:val="000000"/>
        </w:rPr>
        <w:t>startPage()</w:t>
      </w:r>
      <w:r>
        <w:rPr>
          <w:color w:val="000000"/>
        </w:rPr>
        <w:t>、</w:t>
      </w:r>
      <w:r>
        <w:rPr>
          <w:color w:val="000000"/>
        </w:rPr>
        <w:t xml:space="preserve">startOrderBy() </w:t>
      </w:r>
      <w:r>
        <w:rPr>
          <w:color w:val="000000"/>
        </w:rPr>
        <w:t>和</w:t>
      </w:r>
      <w:r>
        <w:rPr>
          <w:color w:val="000000"/>
        </w:rPr>
        <w:t xml:space="preserve"> clearPage() </w:t>
      </w:r>
      <w:r>
        <w:rPr>
          <w:color w:val="000000"/>
        </w:rPr>
        <w:t>方法提供了分页和排序的基本处理逻辑，子类控制器在需要分页的查询方法中可以直接调用这些方法。</w:t>
      </w:r>
    </w:p>
    <w:p w14:paraId="18D1FD91" w14:textId="77777777" w:rsidR="008027F3" w:rsidRDefault="00000000">
      <w:r>
        <w:rPr>
          <w:noProof/>
        </w:rPr>
        <w:lastRenderedPageBreak/>
        <w:drawing>
          <wp:inline distT="0" distB="0" distL="0" distR="0" wp14:anchorId="28983F82" wp14:editId="73C92269">
            <wp:extent cx="5278120" cy="5758556"/>
            <wp:effectExtent l="0" t="0" r="0" b="0"/>
            <wp:docPr id="6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descript"/>
                    <pic:cNvPicPr/>
                  </pic:nvPicPr>
                  <pic:blipFill rotWithShape="1">
                    <a:blip r:embed="rId26"/>
                    <a:stretch/>
                  </pic:blipFill>
                  <pic:spPr>
                    <a:xfrm>
                      <a:off x="0" y="0"/>
                      <a:ext cx="5278120" cy="575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65B0" w14:textId="77777777" w:rsidR="008027F3" w:rsidRDefault="00000000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00"/>
        </w:rPr>
        <w:t>而在</w:t>
      </w:r>
      <w:r>
        <w:rPr>
          <w:color w:val="000000"/>
        </w:rPr>
        <w:t xml:space="preserve"> SysPoiController </w:t>
      </w:r>
      <w:r>
        <w:rPr>
          <w:color w:val="000000"/>
        </w:rPr>
        <w:t>中，就有一些方法直接使用了</w:t>
      </w:r>
      <w:r>
        <w:rPr>
          <w:color w:val="000000"/>
        </w:rPr>
        <w:t xml:space="preserve"> BaseController </w:t>
      </w:r>
      <w:r>
        <w:rPr>
          <w:color w:val="000000"/>
        </w:rPr>
        <w:t>中的模板方法</w:t>
      </w:r>
    </w:p>
    <w:p w14:paraId="5CBEEBC0" w14:textId="77777777" w:rsidR="008027F3" w:rsidRDefault="00000000">
      <w:pPr>
        <w:rPr>
          <w:color w:val="000000"/>
        </w:rPr>
      </w:pPr>
      <w:r>
        <w:rPr>
          <w:color w:val="000000"/>
        </w:rPr>
        <w:t>在上面的代码片段中：</w:t>
      </w:r>
    </w:p>
    <w:p w14:paraId="23670449" w14:textId="77777777" w:rsidR="008027F3" w:rsidRDefault="00000000">
      <w:pPr>
        <w:numPr>
          <w:ilvl w:val="0"/>
          <w:numId w:val="3"/>
        </w:numPr>
        <w:rPr>
          <w:color w:val="000000"/>
        </w:rPr>
      </w:pPr>
      <w:r>
        <w:rPr>
          <w:color w:val="000000"/>
        </w:rPr>
        <w:t xml:space="preserve">add </w:t>
      </w:r>
      <w:r>
        <w:rPr>
          <w:color w:val="000000"/>
        </w:rPr>
        <w:t>方法调用了</w:t>
      </w:r>
      <w:r>
        <w:rPr>
          <w:color w:val="000000"/>
        </w:rPr>
        <w:t xml:space="preserve"> toAjax(poiService.insertPoi(poi))</w:t>
      </w:r>
      <w:r>
        <w:rPr>
          <w:color w:val="000000"/>
        </w:rPr>
        <w:t>。</w:t>
      </w:r>
      <w:r>
        <w:rPr>
          <w:color w:val="000000"/>
        </w:rPr>
        <w:t xml:space="preserve">toAjax() </w:t>
      </w:r>
      <w:r>
        <w:rPr>
          <w:color w:val="000000"/>
        </w:rPr>
        <w:t>是</w:t>
      </w:r>
      <w:r>
        <w:rPr>
          <w:color w:val="000000"/>
        </w:rPr>
        <w:t xml:space="preserve"> BaseController </w:t>
      </w:r>
      <w:r>
        <w:rPr>
          <w:color w:val="000000"/>
        </w:rPr>
        <w:t>中的模板方法，直接返回标准化的</w:t>
      </w:r>
      <w:r>
        <w:rPr>
          <w:color w:val="000000"/>
        </w:rPr>
        <w:t xml:space="preserve"> AjaxResult </w:t>
      </w:r>
      <w:r>
        <w:rPr>
          <w:color w:val="000000"/>
        </w:rPr>
        <w:t>结果。</w:t>
      </w:r>
    </w:p>
    <w:p w14:paraId="421C2EB3" w14:textId="77777777" w:rsidR="008027F3" w:rsidRDefault="00000000">
      <w:pPr>
        <w:numPr>
          <w:ilvl w:val="0"/>
          <w:numId w:val="3"/>
        </w:numPr>
        <w:rPr>
          <w:color w:val="000000"/>
        </w:rPr>
      </w:pPr>
      <w:r>
        <w:rPr>
          <w:color w:val="000000"/>
        </w:rPr>
        <w:t xml:space="preserve">query </w:t>
      </w:r>
      <w:r>
        <w:rPr>
          <w:color w:val="000000"/>
        </w:rPr>
        <w:t>方法调用了</w:t>
      </w:r>
      <w:r>
        <w:rPr>
          <w:color w:val="000000"/>
        </w:rPr>
        <w:t xml:space="preserve"> success(pois)</w:t>
      </w:r>
      <w:r>
        <w:rPr>
          <w:color w:val="000000"/>
        </w:rPr>
        <w:t>，这也是</w:t>
      </w:r>
      <w:r>
        <w:rPr>
          <w:color w:val="000000"/>
        </w:rPr>
        <w:t xml:space="preserve"> BaseController </w:t>
      </w:r>
      <w:r>
        <w:rPr>
          <w:color w:val="000000"/>
        </w:rPr>
        <w:t>中的模板方法，统一构建成功响应的返回格式。</w:t>
      </w:r>
    </w:p>
    <w:p w14:paraId="4E385C1F" w14:textId="77777777" w:rsidR="008027F3" w:rsidRDefault="00000000">
      <w:pPr>
        <w:rPr>
          <w:color w:val="000000"/>
        </w:rPr>
      </w:pPr>
      <w:r>
        <w:rPr>
          <w:color w:val="000000"/>
        </w:rPr>
        <w:t>通过继承</w:t>
      </w:r>
      <w:r>
        <w:rPr>
          <w:color w:val="000000"/>
        </w:rPr>
        <w:t xml:space="preserve"> BaseController</w:t>
      </w:r>
      <w:r>
        <w:rPr>
          <w:color w:val="000000"/>
        </w:rPr>
        <w:t>，</w:t>
      </w:r>
      <w:r>
        <w:rPr>
          <w:color w:val="000000"/>
        </w:rPr>
        <w:t xml:space="preserve">SysPoiController </w:t>
      </w:r>
      <w:r>
        <w:rPr>
          <w:color w:val="000000"/>
        </w:rPr>
        <w:t>复用了响应结果处理的逻辑，简化了代码的实现，体现了模板方法模式的优势。</w:t>
      </w:r>
    </w:p>
    <w:p w14:paraId="6332FBF5" w14:textId="77777777" w:rsidR="008027F3" w:rsidRDefault="00000000">
      <w:r>
        <w:rPr>
          <w:noProof/>
        </w:rPr>
        <w:lastRenderedPageBreak/>
        <w:drawing>
          <wp:inline distT="0" distB="0" distL="0" distR="0" wp14:anchorId="0639FB3A" wp14:editId="796794E4">
            <wp:extent cx="5278120" cy="3259352"/>
            <wp:effectExtent l="0" t="0" r="0" b="0"/>
            <wp:docPr id="6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 descr="descript"/>
                    <pic:cNvPicPr/>
                  </pic:nvPicPr>
                  <pic:blipFill rotWithShape="1">
                    <a:blip r:embed="rId27"/>
                    <a:stretch/>
                  </pic:blipFill>
                  <pic:spPr>
                    <a:xfrm>
                      <a:off x="0" y="0"/>
                      <a:ext cx="5278120" cy="325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D905" w14:textId="77777777" w:rsidR="008027F3" w:rsidRDefault="00000000">
      <w:r>
        <w:t>在上述</w:t>
      </w:r>
      <w:r>
        <w:t>UML</w:t>
      </w:r>
      <w:r>
        <w:t>类图中</w:t>
      </w:r>
    </w:p>
    <w:p w14:paraId="26AA67B0" w14:textId="77777777" w:rsidR="008027F3" w:rsidRDefault="00000000">
      <w:pPr>
        <w:ind w:firstLineChars="200" w:firstLine="440"/>
        <w:rPr>
          <w:color w:val="000000"/>
        </w:rPr>
      </w:pPr>
      <w:r>
        <w:rPr>
          <w:b/>
          <w:color w:val="000000"/>
        </w:rPr>
        <w:t>BaseController</w:t>
      </w:r>
      <w:r>
        <w:rPr>
          <w:b/>
          <w:color w:val="000000"/>
        </w:rPr>
        <w:t>：</w:t>
      </w:r>
      <w:r>
        <w:rPr>
          <w:color w:val="000000"/>
        </w:rPr>
        <w:t>定义了模板方法</w:t>
      </w:r>
      <w:r>
        <w:rPr>
          <w:color w:val="000000"/>
        </w:rPr>
        <w:t xml:space="preserve"> success()</w:t>
      </w:r>
      <w:r>
        <w:rPr>
          <w:color w:val="000000"/>
        </w:rPr>
        <w:t>、</w:t>
      </w:r>
      <w:r>
        <w:rPr>
          <w:color w:val="000000"/>
        </w:rPr>
        <w:t>error()</w:t>
      </w:r>
      <w:r>
        <w:rPr>
          <w:color w:val="000000"/>
        </w:rPr>
        <w:t>、</w:t>
      </w:r>
      <w:r>
        <w:rPr>
          <w:color w:val="000000"/>
        </w:rPr>
        <w:t xml:space="preserve">toAjax() </w:t>
      </w:r>
      <w:r>
        <w:rPr>
          <w:color w:val="000000"/>
        </w:rPr>
        <w:t>等，以及分页和排</w:t>
      </w:r>
      <w:r>
        <w:rPr>
          <w:color w:val="000000"/>
        </w:rPr>
        <w:t xml:space="preserve">    </w:t>
      </w:r>
      <w:r>
        <w:rPr>
          <w:color w:val="000000"/>
        </w:rPr>
        <w:t>序的基础方法</w:t>
      </w:r>
      <w:r>
        <w:rPr>
          <w:color w:val="000000"/>
        </w:rPr>
        <w:t xml:space="preserve"> startPage()</w:t>
      </w:r>
      <w:r>
        <w:rPr>
          <w:color w:val="000000"/>
        </w:rPr>
        <w:t>、</w:t>
      </w:r>
      <w:r>
        <w:rPr>
          <w:color w:val="000000"/>
        </w:rPr>
        <w:t xml:space="preserve">startOrderBy() </w:t>
      </w:r>
      <w:r>
        <w:rPr>
          <w:color w:val="000000"/>
        </w:rPr>
        <w:t>等。子类控制器可以通过继承</w:t>
      </w:r>
      <w:r>
        <w:rPr>
          <w:color w:val="000000"/>
        </w:rPr>
        <w:t xml:space="preserve"> BaseController </w:t>
      </w:r>
      <w:r>
        <w:rPr>
          <w:color w:val="000000"/>
        </w:rPr>
        <w:t>来使用这些方法，复用其通用逻辑。</w:t>
      </w:r>
    </w:p>
    <w:p w14:paraId="7258A0BA" w14:textId="77777777" w:rsidR="008027F3" w:rsidRDefault="00000000">
      <w:pPr>
        <w:ind w:firstLineChars="200" w:firstLine="440"/>
        <w:rPr>
          <w:color w:val="000000"/>
        </w:rPr>
      </w:pPr>
      <w:r>
        <w:rPr>
          <w:b/>
          <w:color w:val="000000"/>
        </w:rPr>
        <w:t>SysPoiController</w:t>
      </w:r>
      <w:r>
        <w:rPr>
          <w:b/>
          <w:color w:val="000000"/>
        </w:rPr>
        <w:t>：</w:t>
      </w:r>
      <w:r>
        <w:rPr>
          <w:color w:val="000000"/>
        </w:rPr>
        <w:t>继承了</w:t>
      </w:r>
      <w:r>
        <w:rPr>
          <w:color w:val="000000"/>
        </w:rPr>
        <w:t xml:space="preserve"> BaseController</w:t>
      </w:r>
      <w:r>
        <w:rPr>
          <w:color w:val="000000"/>
        </w:rPr>
        <w:t>，并在</w:t>
      </w:r>
      <w:r>
        <w:rPr>
          <w:color w:val="000000"/>
        </w:rPr>
        <w:t xml:space="preserve"> add() </w:t>
      </w:r>
      <w:r>
        <w:rPr>
          <w:color w:val="000000"/>
        </w:rPr>
        <w:t>和</w:t>
      </w:r>
      <w:r>
        <w:rPr>
          <w:color w:val="000000"/>
        </w:rPr>
        <w:t xml:space="preserve"> query() </w:t>
      </w:r>
      <w:r>
        <w:rPr>
          <w:color w:val="000000"/>
        </w:rPr>
        <w:t>方法中使用了</w:t>
      </w:r>
      <w:r>
        <w:rPr>
          <w:color w:val="000000"/>
        </w:rPr>
        <w:t xml:space="preserve"> BaseController </w:t>
      </w:r>
      <w:r>
        <w:rPr>
          <w:color w:val="000000"/>
        </w:rPr>
        <w:t>的模板方法，实现了业务逻辑的同时保持了代码简洁和一致性。</w:t>
      </w:r>
    </w:p>
    <w:p w14:paraId="4D1AFEF3" w14:textId="77777777" w:rsidR="008027F3" w:rsidRDefault="00000000">
      <w:pPr>
        <w:pStyle w:val="4"/>
      </w:pPr>
      <w:r>
        <w:t>2.2.3.2</w:t>
      </w:r>
      <w:r>
        <w:t>策略模式</w:t>
      </w:r>
    </w:p>
    <w:p w14:paraId="1FB38207" w14:textId="77777777" w:rsidR="008027F3" w:rsidRDefault="00000000">
      <w:pPr>
        <w:spacing w:before="0" w:after="0"/>
      </w:pPr>
      <w:r>
        <w:rPr>
          <w:noProof/>
        </w:rPr>
        <w:drawing>
          <wp:inline distT="0" distB="0" distL="0" distR="0" wp14:anchorId="15C7F135" wp14:editId="1553BF02">
            <wp:extent cx="5534919" cy="3019386"/>
            <wp:effectExtent l="0" t="0" r="0" b="0"/>
            <wp:docPr id="7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descript"/>
                    <pic:cNvPicPr/>
                  </pic:nvPicPr>
                  <pic:blipFill rotWithShape="1">
                    <a:blip r:embed="rId28"/>
                    <a:srcRect/>
                    <a:stretch/>
                  </pic:blipFill>
                  <pic:spPr>
                    <a:xfrm>
                      <a:off x="0" y="0"/>
                      <a:ext cx="5539367" cy="302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008A" w14:textId="77777777" w:rsidR="008027F3" w:rsidRDefault="00000000">
      <w:pPr>
        <w:spacing w:before="0" w:after="0"/>
        <w:rPr>
          <w:color w:val="000000"/>
        </w:rPr>
      </w:pPr>
      <w:r>
        <w:rPr>
          <w:color w:val="000000"/>
        </w:rPr>
        <w:lastRenderedPageBreak/>
        <w:t xml:space="preserve">  </w:t>
      </w:r>
      <w:r>
        <w:rPr>
          <w:color w:val="000000"/>
        </w:rPr>
        <w:t>策略模式允许在运行时动态地选择算法的实现。在</w:t>
      </w:r>
      <w:r>
        <w:rPr>
          <w:color w:val="000000"/>
        </w:rPr>
        <w:t xml:space="preserve"> SysPoiMapper.xml </w:t>
      </w:r>
      <w:r>
        <w:rPr>
          <w:color w:val="000000"/>
        </w:rPr>
        <w:t>中的</w:t>
      </w:r>
      <w:r>
        <w:rPr>
          <w:color w:val="000000"/>
        </w:rPr>
        <w:t xml:space="preserve"> typePoi </w:t>
      </w:r>
      <w:r>
        <w:rPr>
          <w:color w:val="000000"/>
        </w:rPr>
        <w:t>查询方法，通过</w:t>
      </w:r>
      <w:r>
        <w:rPr>
          <w:color w:val="000000"/>
        </w:rPr>
        <w:t xml:space="preserve"> &lt;if&gt; </w:t>
      </w:r>
      <w:r>
        <w:rPr>
          <w:color w:val="000000"/>
        </w:rPr>
        <w:t>标签检查不同的条件，如</w:t>
      </w:r>
      <w:r>
        <w:rPr>
          <w:color w:val="000000"/>
        </w:rPr>
        <w:t xml:space="preserve"> type == 'id'</w:t>
      </w:r>
      <w:r>
        <w:rPr>
          <w:color w:val="000000"/>
        </w:rPr>
        <w:t>、</w:t>
      </w:r>
      <w:r>
        <w:rPr>
          <w:color w:val="000000"/>
        </w:rPr>
        <w:t xml:space="preserve">type == 'poi_id' </w:t>
      </w:r>
      <w:r>
        <w:rPr>
          <w:color w:val="000000"/>
        </w:rPr>
        <w:t>等，根据不同的条件动态生成</w:t>
      </w:r>
      <w:r>
        <w:rPr>
          <w:color w:val="000000"/>
        </w:rPr>
        <w:t xml:space="preserve"> SQL </w:t>
      </w:r>
      <w:r>
        <w:rPr>
          <w:color w:val="000000"/>
        </w:rPr>
        <w:t>查询语句。这种策略模式的应用体现了根据不同的输入（如</w:t>
      </w:r>
      <w:r>
        <w:rPr>
          <w:color w:val="000000"/>
        </w:rPr>
        <w:t xml:space="preserve"> type</w:t>
      </w:r>
      <w:r>
        <w:rPr>
          <w:color w:val="000000"/>
        </w:rPr>
        <w:t>）来选择不同的查询条件，从而让代码更加灵活和可扩展。</w:t>
      </w:r>
    </w:p>
    <w:p w14:paraId="6371783C" w14:textId="77777777" w:rsidR="008027F3" w:rsidRDefault="00000000">
      <w:pPr>
        <w:pStyle w:val="4"/>
      </w:pPr>
      <w:r>
        <w:t>2.2.3.3</w:t>
      </w:r>
      <w:r>
        <w:t>命令模式</w:t>
      </w:r>
    </w:p>
    <w:p w14:paraId="131E884A" w14:textId="77777777" w:rsidR="008027F3" w:rsidRDefault="00000000">
      <w:pPr>
        <w:spacing w:before="0" w:after="0"/>
      </w:pPr>
      <w:r>
        <w:rPr>
          <w:noProof/>
        </w:rPr>
        <w:drawing>
          <wp:inline distT="0" distB="0" distL="0" distR="0" wp14:anchorId="083A20FD" wp14:editId="39103CA3">
            <wp:extent cx="5559527" cy="2777821"/>
            <wp:effectExtent l="0" t="0" r="0" b="0"/>
            <wp:docPr id="7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descript"/>
                    <pic:cNvPicPr/>
                  </pic:nvPicPr>
                  <pic:blipFill rotWithShape="1">
                    <a:blip r:embed="rId21"/>
                    <a:srcRect/>
                    <a:stretch/>
                  </pic:blipFill>
                  <pic:spPr>
                    <a:xfrm>
                      <a:off x="0" y="0"/>
                      <a:ext cx="5559527" cy="2777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5F4757" w14:textId="77777777" w:rsidR="008027F3" w:rsidRDefault="00000000">
      <w:r>
        <w:rPr>
          <w:color w:val="000000"/>
        </w:rPr>
        <w:t xml:space="preserve">  </w:t>
      </w:r>
      <w:r>
        <w:rPr>
          <w:color w:val="000000"/>
        </w:rPr>
        <w:t>命令模式将请求（方法调用）封装成一个对象，使得用户可以通过执行该对象来执行请求，从而解耦请求的发送者和接收者。在本例中，方法</w:t>
      </w:r>
      <w:r>
        <w:rPr>
          <w:color w:val="000000"/>
        </w:rPr>
        <w:t xml:space="preserve"> insertPoi</w:t>
      </w:r>
      <w:r>
        <w:rPr>
          <w:color w:val="000000"/>
        </w:rPr>
        <w:t>、</w:t>
      </w:r>
      <w:r>
        <w:rPr>
          <w:color w:val="000000"/>
        </w:rPr>
        <w:t xml:space="preserve">queryPoi </w:t>
      </w:r>
      <w:r>
        <w:rPr>
          <w:color w:val="000000"/>
        </w:rPr>
        <w:t>等实际上代表了不同的命令，每个方法对应一个操作（插入、查询等）。通过在业务层中调用相应的命令方法来执行实际的操作。</w:t>
      </w:r>
    </w:p>
    <w:p w14:paraId="0340A0E3" w14:textId="77777777" w:rsidR="008027F3" w:rsidRDefault="00000000">
      <w:r>
        <w:rPr>
          <w:color w:val="000000"/>
        </w:rPr>
        <w:t>具体体现：</w:t>
      </w:r>
    </w:p>
    <w:p w14:paraId="6168D47E" w14:textId="77777777" w:rsidR="008027F3" w:rsidRDefault="00000000">
      <w:pPr>
        <w:numPr>
          <w:ilvl w:val="0"/>
          <w:numId w:val="1"/>
        </w:numPr>
      </w:pPr>
      <w:r>
        <w:rPr>
          <w:color w:val="000000"/>
        </w:rPr>
        <w:t xml:space="preserve">SysPoiServiceImpl </w:t>
      </w:r>
      <w:r>
        <w:rPr>
          <w:color w:val="000000"/>
        </w:rPr>
        <w:t>中的各个方法（如</w:t>
      </w:r>
      <w:r>
        <w:rPr>
          <w:color w:val="000000"/>
        </w:rPr>
        <w:t xml:space="preserve"> insertPoi</w:t>
      </w:r>
      <w:r>
        <w:rPr>
          <w:color w:val="000000"/>
        </w:rPr>
        <w:t>、</w:t>
      </w:r>
      <w:r>
        <w:rPr>
          <w:color w:val="000000"/>
        </w:rPr>
        <w:t>queryPoi</w:t>
      </w:r>
      <w:r>
        <w:rPr>
          <w:color w:val="000000"/>
        </w:rPr>
        <w:t>）其实可以看作是一个个独立的命令，这些方法在调用时执行不同的数据库操作。</w:t>
      </w:r>
    </w:p>
    <w:p w14:paraId="0DACD02D" w14:textId="77777777" w:rsidR="008027F3" w:rsidRDefault="00000000">
      <w:pPr>
        <w:numPr>
          <w:ilvl w:val="0"/>
          <w:numId w:val="1"/>
        </w:numPr>
      </w:pPr>
      <w:r>
        <w:rPr>
          <w:color w:val="000000"/>
        </w:rPr>
        <w:t xml:space="preserve">SysPoiMapper </w:t>
      </w:r>
      <w:r>
        <w:rPr>
          <w:color w:val="000000"/>
        </w:rPr>
        <w:t>中的每个</w:t>
      </w:r>
      <w:r>
        <w:rPr>
          <w:color w:val="000000"/>
        </w:rPr>
        <w:t xml:space="preserve"> insert</w:t>
      </w:r>
      <w:r>
        <w:rPr>
          <w:color w:val="000000"/>
        </w:rPr>
        <w:t>、</w:t>
      </w:r>
      <w:r>
        <w:rPr>
          <w:color w:val="000000"/>
        </w:rPr>
        <w:t>select</w:t>
      </w:r>
      <w:r>
        <w:rPr>
          <w:color w:val="000000"/>
        </w:rPr>
        <w:t>、</w:t>
      </w:r>
      <w:r>
        <w:rPr>
          <w:color w:val="000000"/>
        </w:rPr>
        <w:t xml:space="preserve">update </w:t>
      </w:r>
      <w:r>
        <w:rPr>
          <w:color w:val="000000"/>
        </w:rPr>
        <w:t>方法也分别对应着数据库操作命令。</w:t>
      </w:r>
    </w:p>
    <w:p w14:paraId="39BB1621" w14:textId="77777777" w:rsidR="008027F3" w:rsidRDefault="008027F3">
      <w:pPr>
        <w:spacing w:before="0" w:after="0"/>
      </w:pPr>
    </w:p>
    <w:p w14:paraId="594CCA47" w14:textId="77777777" w:rsidR="008027F3" w:rsidRDefault="00000000">
      <w:pPr>
        <w:spacing w:before="0" w:after="0"/>
        <w:ind w:left="610"/>
      </w:pPr>
      <w:r>
        <w:t xml:space="preserve">                               </w:t>
      </w:r>
    </w:p>
    <w:p w14:paraId="71F8DAE9" w14:textId="77777777" w:rsidR="008027F3" w:rsidRDefault="00000000">
      <w:pPr>
        <w:pStyle w:val="1"/>
        <w:numPr>
          <w:ilvl w:val="0"/>
          <w:numId w:val="7"/>
        </w:numPr>
      </w:pPr>
      <w:r>
        <w:t>应用软件开发实现。</w:t>
      </w:r>
    </w:p>
    <w:p w14:paraId="72F303AB" w14:textId="77777777" w:rsidR="008027F3" w:rsidRDefault="00000000">
      <w:pPr>
        <w:rPr>
          <w:b/>
        </w:rPr>
      </w:pPr>
      <w:r>
        <w:rPr>
          <w:b/>
        </w:rPr>
        <w:t>后端代码开发概述：</w:t>
      </w:r>
    </w:p>
    <w:p w14:paraId="6FE0AE08" w14:textId="77777777" w:rsidR="008027F3" w:rsidRDefault="00000000">
      <w:r>
        <w:t>ruoyi-admin/src/main/java/com/ruoyi/web/controller/poi/SysPoiController.java:</w:t>
      </w:r>
      <w:r>
        <w:t>关于</w:t>
      </w:r>
    </w:p>
    <w:p w14:paraId="19814CF0" w14:textId="77777777" w:rsidR="008027F3" w:rsidRDefault="00000000">
      <w:r>
        <w:t>poi</w:t>
      </w:r>
      <w:r>
        <w:t>增查的终端反馈逻辑；</w:t>
      </w:r>
    </w:p>
    <w:p w14:paraId="1071598C" w14:textId="77777777" w:rsidR="008027F3" w:rsidRDefault="00000000">
      <w:r>
        <w:lastRenderedPageBreak/>
        <w:t>ruoyi-admin:</w:t>
      </w:r>
      <w:r>
        <w:t>其余部分为表单、登录、人员、缓存监控相关的终端反馈逻辑；</w:t>
      </w:r>
    </w:p>
    <w:p w14:paraId="678518D6" w14:textId="77777777" w:rsidR="008027F3" w:rsidRDefault="00000000">
      <w:r>
        <w:t>ruoyi-common/src/main/java/com/ruoyi/common/core/domain/entity</w:t>
      </w:r>
      <w:r>
        <w:t>：关于</w:t>
      </w:r>
      <w:r>
        <w:t>POI</w:t>
      </w:r>
      <w:r>
        <w:t>数据、人员、菜单的实体类，其遵循构造者模式，后续</w:t>
      </w:r>
      <w:r>
        <w:t>ruoyi-system</w:t>
      </w:r>
      <w:r>
        <w:t>中声明的接口调用此实体类；</w:t>
      </w:r>
    </w:p>
    <w:p w14:paraId="7816C6CB" w14:textId="77777777" w:rsidR="008027F3" w:rsidRDefault="00000000">
      <w:r>
        <w:t>ruoyi-common</w:t>
      </w:r>
      <w:r>
        <w:t>其余部分：常量与工具类声明；</w:t>
      </w:r>
    </w:p>
    <w:p w14:paraId="1CD56005" w14:textId="77777777" w:rsidR="008027F3" w:rsidRDefault="00000000">
      <w:r>
        <w:t>ruoyi-framework:</w:t>
      </w:r>
      <w:r>
        <w:t>线程资源、安全验证、拦截器处理逻辑</w:t>
      </w:r>
    </w:p>
    <w:p w14:paraId="40D16679" w14:textId="77777777" w:rsidR="008027F3" w:rsidRDefault="00000000">
      <w:r>
        <w:t>ruoyi-quartz:</w:t>
      </w:r>
      <w:r>
        <w:t>调度日志相关逻辑</w:t>
      </w:r>
    </w:p>
    <w:p w14:paraId="3C5514D0" w14:textId="77777777" w:rsidR="008027F3" w:rsidRDefault="00000000">
      <w:r>
        <w:t>ruoyi-system/src/main/java/com/ruoyi/system/mapper:poi</w:t>
      </w:r>
      <w:r>
        <w:t>增删改查、人员增删改查等接口集合</w:t>
      </w:r>
    </w:p>
    <w:p w14:paraId="270C35C6" w14:textId="77777777" w:rsidR="008027F3" w:rsidRDefault="00000000">
      <w:r>
        <w:t>ruoyi-system/src/main/resources/mapper/system:poi</w:t>
      </w:r>
      <w:r>
        <w:t>增删改查、人员增删改查等接口映射的</w:t>
      </w:r>
      <w:r>
        <w:t>“SQL”</w:t>
      </w:r>
      <w:r>
        <w:t>实现集合（</w:t>
      </w:r>
      <w:r>
        <w:t>.xml</w:t>
      </w:r>
      <w:r>
        <w:t>）</w:t>
      </w:r>
    </w:p>
    <w:p w14:paraId="1A77A7FA" w14:textId="77777777" w:rsidR="008027F3" w:rsidRDefault="00000000">
      <w:pPr>
        <w:rPr>
          <w:b/>
        </w:rPr>
      </w:pPr>
      <w:r>
        <w:rPr>
          <w:b/>
        </w:rPr>
        <w:t>前端代码开发概述：</w:t>
      </w:r>
    </w:p>
    <w:p w14:paraId="7B73DA63" w14:textId="77777777" w:rsidR="008027F3" w:rsidRDefault="00000000">
      <w:r>
        <w:t>pages/index.vue:</w:t>
      </w:r>
      <w:r>
        <w:t>首页界面</w:t>
      </w:r>
    </w:p>
    <w:p w14:paraId="268E0D7D" w14:textId="77777777" w:rsidR="008027F3" w:rsidRDefault="00000000">
      <w:r>
        <w:t>pages/login.vue:</w:t>
      </w:r>
      <w:r>
        <w:t>登录界面</w:t>
      </w:r>
    </w:p>
    <w:p w14:paraId="32A84243" w14:textId="77777777" w:rsidR="008027F3" w:rsidRDefault="00000000">
      <w:r>
        <w:t>pages/work/index.vue:</w:t>
      </w:r>
      <w:r>
        <w:t>工作台界面</w:t>
      </w:r>
    </w:p>
    <w:p w14:paraId="7C02D39C" w14:textId="77777777" w:rsidR="008027F3" w:rsidRDefault="00000000">
      <w:r>
        <w:t>pages/route-plan:</w:t>
      </w:r>
      <w:r>
        <w:t>路径规划模块逻辑（腾讯地图</w:t>
      </w:r>
      <w:r>
        <w:t>API</w:t>
      </w:r>
      <w:r>
        <w:t>）</w:t>
      </w:r>
    </w:p>
    <w:p w14:paraId="137D0E9F" w14:textId="77777777" w:rsidR="008027F3" w:rsidRDefault="00000000">
      <w:r>
        <w:t>ruoyi-ui:</w:t>
      </w:r>
      <w:r>
        <w:t>系统后台（控制人员注册）对应的前端，需在</w:t>
      </w:r>
      <w:r>
        <w:t>VS Code</w:t>
      </w:r>
      <w:r>
        <w:t>等</w:t>
      </w:r>
      <w:r>
        <w:t>IDE</w:t>
      </w:r>
      <w:r>
        <w:t>中运行，其对应的后端与采集者、检验者一致</w:t>
      </w:r>
    </w:p>
    <w:p w14:paraId="3FA6A27C" w14:textId="77777777" w:rsidR="008027F3" w:rsidRDefault="00000000">
      <w:r>
        <w:t>路径规划模块依赖下载的组件：腾讯地图组件</w:t>
      </w:r>
    </w:p>
    <w:p w14:paraId="76B435C7" w14:textId="77777777" w:rsidR="008027F3" w:rsidRDefault="00000000">
      <w:r>
        <w:rPr>
          <w:noProof/>
        </w:rPr>
        <w:drawing>
          <wp:inline distT="0" distB="0" distL="0" distR="0" wp14:anchorId="3EF311EE" wp14:editId="0E03B3B3">
            <wp:extent cx="5278120" cy="2761588"/>
            <wp:effectExtent l="0" t="0" r="0" b="0"/>
            <wp:docPr id="7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descr="descript"/>
                    <pic:cNvPicPr/>
                  </pic:nvPicPr>
                  <pic:blipFill rotWithShape="1">
                    <a:blip r:embed="rId29"/>
                    <a:stretch/>
                  </pic:blipFill>
                  <pic:spPr>
                    <a:xfrm>
                      <a:off x="0" y="0"/>
                      <a:ext cx="5278120" cy="276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FF1D" w14:textId="77777777" w:rsidR="008027F3" w:rsidRDefault="00000000">
      <w:r>
        <w:t xml:space="preserve">                   </w:t>
      </w:r>
      <w:r>
        <w:t>需下载的</w:t>
      </w:r>
      <w:r>
        <w:t>unicloud-map</w:t>
      </w:r>
      <w:r>
        <w:t>云端一体地图组件</w:t>
      </w:r>
    </w:p>
    <w:p w14:paraId="1B6AE410" w14:textId="77777777" w:rsidR="008027F3" w:rsidRDefault="00000000">
      <w:r>
        <w:rPr>
          <w:noProof/>
        </w:rPr>
        <w:lastRenderedPageBreak/>
        <w:drawing>
          <wp:inline distT="0" distB="0" distL="0" distR="0" wp14:anchorId="3F11A482" wp14:editId="22E0D7D6">
            <wp:extent cx="5278120" cy="2115961"/>
            <wp:effectExtent l="0" t="0" r="0" b="0"/>
            <wp:docPr id="8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 descr="descript"/>
                    <pic:cNvPicPr/>
                  </pic:nvPicPr>
                  <pic:blipFill rotWithShape="1">
                    <a:blip r:embed="rId30"/>
                    <a:stretch/>
                  </pic:blipFill>
                  <pic:spPr>
                    <a:xfrm>
                      <a:off x="0" y="0"/>
                      <a:ext cx="5278120" cy="211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FC45" w14:textId="77777777" w:rsidR="008027F3" w:rsidRDefault="00000000">
      <w:r>
        <w:t xml:space="preserve">                            </w:t>
      </w:r>
      <w:r>
        <w:t>地图组件配置</w:t>
      </w:r>
      <w:r>
        <w:t>App ID</w:t>
      </w:r>
    </w:p>
    <w:p w14:paraId="3CC9E7B1" w14:textId="77777777" w:rsidR="008027F3" w:rsidRDefault="00000000">
      <w:r>
        <w:rPr>
          <w:noProof/>
        </w:rPr>
        <w:drawing>
          <wp:inline distT="0" distB="0" distL="0" distR="0" wp14:anchorId="26C4E098" wp14:editId="69E8F55E">
            <wp:extent cx="5278120" cy="2085329"/>
            <wp:effectExtent l="0" t="0" r="0" b="0"/>
            <wp:docPr id="8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descr="descript"/>
                    <pic:cNvPicPr/>
                  </pic:nvPicPr>
                  <pic:blipFill rotWithShape="1">
                    <a:blip r:embed="rId31"/>
                    <a:stretch/>
                  </pic:blipFill>
                  <pic:spPr>
                    <a:xfrm>
                      <a:off x="0" y="0"/>
                      <a:ext cx="5278120" cy="20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3842" w14:textId="77777777" w:rsidR="008027F3" w:rsidRDefault="00000000">
      <w:r>
        <w:t xml:space="preserve">                          </w:t>
      </w:r>
      <w:r>
        <w:t>地图组件配置腾讯地图</w:t>
      </w:r>
      <w:r>
        <w:t>key</w:t>
      </w:r>
    </w:p>
    <w:p w14:paraId="70DD1656" w14:textId="77777777" w:rsidR="008027F3" w:rsidRDefault="00000000">
      <w:pPr>
        <w:rPr>
          <w:b/>
        </w:rPr>
      </w:pPr>
      <w:r>
        <w:rPr>
          <w:b/>
        </w:rPr>
        <w:t>uniCloud</w:t>
      </w:r>
      <w:r>
        <w:rPr>
          <w:b/>
        </w:rPr>
        <w:t>、</w:t>
      </w:r>
      <w:r>
        <w:rPr>
          <w:b/>
        </w:rPr>
        <w:t>uni_modules:</w:t>
      </w:r>
      <w:r>
        <w:rPr>
          <w:b/>
        </w:rPr>
        <w:t>小程序中调用腾讯地图的必备组件，如若去除，腾讯地图将不能正常使用，而其他模块功能不受影响。</w:t>
      </w:r>
    </w:p>
    <w:p w14:paraId="6CAEE3B1" w14:textId="77777777" w:rsidR="008027F3" w:rsidRDefault="00000000">
      <w:r>
        <w:t>pages/mine:"</w:t>
      </w:r>
      <w:r>
        <w:t>我的</w:t>
      </w:r>
      <w:r>
        <w:t>"</w:t>
      </w:r>
      <w:r>
        <w:t>模块</w:t>
      </w:r>
    </w:p>
    <w:p w14:paraId="0C61E049" w14:textId="77777777" w:rsidR="008027F3" w:rsidRDefault="00000000">
      <w:r>
        <w:t>pages/form/audit/index.vue:</w:t>
      </w:r>
      <w:r>
        <w:t>检验者更新、采集者驳回和更新功能模块，包括数据列表和数据操作逻辑</w:t>
      </w:r>
    </w:p>
    <w:p w14:paraId="21E6020D" w14:textId="77777777" w:rsidR="008027F3" w:rsidRDefault="00000000">
      <w:r>
        <w:t>pages/form/commit/index.vue:</w:t>
      </w:r>
      <w:r>
        <w:t>采集者上传数据功能模块</w:t>
      </w:r>
    </w:p>
    <w:p w14:paraId="0FE962AD" w14:textId="77777777" w:rsidR="008027F3" w:rsidRDefault="00000000">
      <w:r>
        <w:rPr>
          <w:noProof/>
        </w:rPr>
        <w:lastRenderedPageBreak/>
        <w:drawing>
          <wp:inline distT="0" distB="0" distL="0" distR="0" wp14:anchorId="291A024C" wp14:editId="65D6EDB5">
            <wp:extent cx="5278120" cy="3155090"/>
            <wp:effectExtent l="0" t="0" r="0" b="0"/>
            <wp:docPr id="8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descr="descript"/>
                    <pic:cNvPicPr/>
                  </pic:nvPicPr>
                  <pic:blipFill rotWithShape="1">
                    <a:blip r:embed="rId32"/>
                    <a:stretch/>
                  </pic:blipFill>
                  <pic:spPr>
                    <a:xfrm>
                      <a:off x="0" y="0"/>
                      <a:ext cx="5278120" cy="31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31EF" w14:textId="77777777" w:rsidR="008027F3" w:rsidRDefault="00000000">
      <w:r>
        <w:t xml:space="preserve">                      </w:t>
      </w:r>
      <w:r>
        <w:t>设置检验者更新数据的跳转逻辑</w:t>
      </w:r>
    </w:p>
    <w:p w14:paraId="1C376250" w14:textId="77777777" w:rsidR="008027F3" w:rsidRDefault="00000000">
      <w:r>
        <w:t>pages/form/message/index.vue:</w:t>
      </w:r>
      <w:r>
        <w:t>采集者、检验者、管理员对话讨论功能模块</w:t>
      </w:r>
    </w:p>
    <w:p w14:paraId="13C34B4A" w14:textId="77777777" w:rsidR="008027F3" w:rsidRDefault="00000000">
      <w:pPr>
        <w:pStyle w:val="2"/>
      </w:pPr>
      <w:r>
        <w:t>3.1</w:t>
      </w:r>
      <w:r>
        <w:t>逻辑视图</w:t>
      </w:r>
    </w:p>
    <w:p w14:paraId="462C2083" w14:textId="77777777" w:rsidR="008027F3" w:rsidRDefault="00000000">
      <w:pPr>
        <w:spacing w:before="0" w:after="0"/>
        <w:ind w:firstLine="420"/>
        <w:jc w:val="left"/>
        <w:rPr>
          <w:rFonts w:ascii="微软雅黑" w:hAnsi="微软雅黑" w:cs="微软雅黑" w:hint="eastAsia"/>
        </w:rPr>
      </w:pPr>
      <w:r>
        <w:rPr>
          <w:rFonts w:ascii="微软雅黑" w:hAnsi="微软雅黑" w:cs="微软雅黑"/>
          <w:color w:val="000000"/>
        </w:rPr>
        <w:t>逻辑视图主要关注系统提供给最终用户的功能，设计的对象模型（在使用面向对象的设计方法时）。在UML中，逻辑视图通常用类图来表示，展示系统的静态结构，包括类、接口、关联、泛化、依赖关系等。</w:t>
      </w:r>
    </w:p>
    <w:p w14:paraId="25E81822" w14:textId="77777777" w:rsidR="008027F3" w:rsidRDefault="00000000">
      <w:pPr>
        <w:spacing w:before="0" w:after="0"/>
      </w:pPr>
      <w:r>
        <w:t>后端关键代码聚焦于</w:t>
      </w:r>
      <w:r>
        <w:t>“POI</w:t>
      </w:r>
      <w:r>
        <w:t>增加、查询</w:t>
      </w:r>
      <w:r>
        <w:t>”</w:t>
      </w:r>
      <w:r>
        <w:t>模块，此模块对应类图如下：</w:t>
      </w:r>
    </w:p>
    <w:p w14:paraId="53F2A252" w14:textId="77777777" w:rsidR="008027F3" w:rsidRDefault="00000000">
      <w:pPr>
        <w:spacing w:before="0" w:after="0"/>
      </w:pPr>
      <w:r>
        <w:rPr>
          <w:noProof/>
        </w:rPr>
        <w:lastRenderedPageBreak/>
        <w:drawing>
          <wp:inline distT="0" distB="0" distL="0" distR="0" wp14:anchorId="016A1944" wp14:editId="5E57F761">
            <wp:extent cx="5693229" cy="3856037"/>
            <wp:effectExtent l="0" t="0" r="0" b="0"/>
            <wp:docPr id="8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" descr="descript"/>
                    <pic:cNvPicPr/>
                  </pic:nvPicPr>
                  <pic:blipFill rotWithShape="1">
                    <a:blip r:embed="rId33"/>
                    <a:srcRect/>
                    <a:stretch/>
                  </pic:blipFill>
                  <pic:spPr>
                    <a:xfrm>
                      <a:off x="0" y="0"/>
                      <a:ext cx="5693229" cy="385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190E" w14:textId="77777777" w:rsidR="008027F3" w:rsidRDefault="00000000">
      <w:pPr>
        <w:spacing w:before="0" w:after="0"/>
      </w:pPr>
      <w:r>
        <w:t xml:space="preserve">  </w:t>
      </w:r>
      <w:r>
        <w:t>在</w:t>
      </w:r>
      <w:r>
        <w:t xml:space="preserve"> SpringBoot </w:t>
      </w:r>
      <w:r>
        <w:t>应用中，</w:t>
      </w:r>
      <w:r>
        <w:t xml:space="preserve">`ISysPoiService` </w:t>
      </w:r>
      <w:r>
        <w:t>与</w:t>
      </w:r>
      <w:r>
        <w:t xml:space="preserve"> `SysPoi` </w:t>
      </w:r>
      <w:r>
        <w:t>和</w:t>
      </w:r>
      <w:r>
        <w:t xml:space="preserve"> `SysSearch` </w:t>
      </w:r>
      <w:r>
        <w:t>的关系更接近于聚合关系，因为</w:t>
      </w:r>
      <w:r>
        <w:t xml:space="preserve"> `ISysPoiService` </w:t>
      </w:r>
      <w:r>
        <w:t>作为业务层接口，处理业务逻辑并频繁操作这些对象，将它们作为核心组成部分。而</w:t>
      </w:r>
      <w:r>
        <w:t xml:space="preserve"> `SysPoiController` </w:t>
      </w:r>
      <w:r>
        <w:t>与</w:t>
      </w:r>
      <w:r>
        <w:t xml:space="preserve"> `SysPoi` </w:t>
      </w:r>
      <w:r>
        <w:t>和</w:t>
      </w:r>
      <w:r>
        <w:t xml:space="preserve"> `SysSearch` </w:t>
      </w:r>
      <w:r>
        <w:t>的关系更偏向于依赖关系，因为它通过依赖注入调用</w:t>
      </w:r>
      <w:r>
        <w:t xml:space="preserve"> `ISysPoiService` </w:t>
      </w:r>
      <w:r>
        <w:t>来处理用户请求，间接使用这些对象，这种关系通常是短暂的，并不涉及长期的组成。与此同时，</w:t>
      </w:r>
      <w:r>
        <w:t xml:space="preserve">`SysPoiServiceImpl` </w:t>
      </w:r>
      <w:r>
        <w:t>依赖于</w:t>
      </w:r>
      <w:r>
        <w:t xml:space="preserve"> `SysPoiMapper` </w:t>
      </w:r>
      <w:r>
        <w:t>来执行数据库操作，这也是一种依赖关系，专注于将数据访问逻辑与业务逻辑分离。</w:t>
      </w:r>
    </w:p>
    <w:p w14:paraId="1BAFEBD4" w14:textId="77777777" w:rsidR="008027F3" w:rsidRDefault="00000000">
      <w:pPr>
        <w:pStyle w:val="2"/>
      </w:pPr>
      <w:r>
        <w:t>3.2</w:t>
      </w:r>
      <w:r>
        <w:t>进程视图</w:t>
      </w:r>
    </w:p>
    <w:p w14:paraId="46F6F144" w14:textId="77777777" w:rsidR="008027F3" w:rsidRDefault="00000000">
      <w:pPr>
        <w:spacing w:before="0" w:after="0"/>
        <w:ind w:firstLine="420"/>
        <w:jc w:val="left"/>
        <w:rPr>
          <w:color w:val="000000"/>
        </w:rPr>
      </w:pPr>
      <w:r>
        <w:rPr>
          <w:rFonts w:ascii="微软雅黑" w:hAnsi="微软雅黑" w:cs="微软雅黑"/>
          <w:color w:val="000000"/>
        </w:rPr>
        <w:t>进程视图关注系统动态运行时，主要是进程以及相关的并发、同步、通信等问题。在UML中，进程视图可以通过状态图、活动图、时序图和协作图来表示，展示系统的动态行为和对象间的交互。</w:t>
      </w:r>
      <w:r>
        <w:rPr>
          <w:color w:val="000000"/>
        </w:rPr>
        <w:t>在本项目中，以</w:t>
      </w:r>
      <w:r>
        <w:rPr>
          <w:color w:val="000000"/>
        </w:rPr>
        <w:t>“POI</w:t>
      </w:r>
      <w:r>
        <w:rPr>
          <w:color w:val="000000"/>
        </w:rPr>
        <w:t>增加与查询</w:t>
      </w:r>
      <w:r>
        <w:rPr>
          <w:color w:val="000000"/>
        </w:rPr>
        <w:t>”</w:t>
      </w:r>
      <w:r>
        <w:rPr>
          <w:color w:val="000000"/>
        </w:rPr>
        <w:t>功能为例，绘制其时序图并进行分析，展示用户请求从发起到数据库存储和响应的交互过程。</w:t>
      </w:r>
    </w:p>
    <w:p w14:paraId="0A92A1F6" w14:textId="77777777" w:rsidR="008027F3" w:rsidRDefault="00000000">
      <w:pPr>
        <w:spacing w:before="0" w:after="0"/>
        <w:ind w:firstLine="420"/>
        <w:jc w:val="left"/>
        <w:rPr>
          <w:rFonts w:ascii="微软雅黑" w:hAnsi="微软雅黑" w:cs="微软雅黑" w:hint="eastAsia"/>
        </w:rPr>
      </w:pPr>
      <w:r>
        <w:rPr>
          <w:rFonts w:ascii="微软雅黑" w:hAnsi="微软雅黑" w:cs="微软雅黑"/>
          <w:noProof/>
        </w:rPr>
        <w:lastRenderedPageBreak/>
        <w:drawing>
          <wp:inline distT="0" distB="0" distL="0" distR="0" wp14:anchorId="6FBA2E7C" wp14:editId="54964614">
            <wp:extent cx="5278120" cy="3478348"/>
            <wp:effectExtent l="0" t="0" r="0" b="0"/>
            <wp:docPr id="9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" descr="descript"/>
                    <pic:cNvPicPr/>
                  </pic:nvPicPr>
                  <pic:blipFill rotWithShape="1">
                    <a:blip r:embed="rId34"/>
                    <a:stretch/>
                  </pic:blipFill>
                  <pic:spPr>
                    <a:xfrm>
                      <a:off x="0" y="0"/>
                      <a:ext cx="5278120" cy="347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0F31" w14:textId="77777777" w:rsidR="008027F3" w:rsidRDefault="008027F3">
      <w:pPr>
        <w:spacing w:before="0" w:after="0"/>
        <w:ind w:firstLine="420"/>
        <w:jc w:val="left"/>
        <w:rPr>
          <w:rFonts w:ascii="微软雅黑" w:hAnsi="微软雅黑" w:cs="微软雅黑" w:hint="eastAsia"/>
        </w:rPr>
      </w:pPr>
    </w:p>
    <w:p w14:paraId="04BFA6D1" w14:textId="77777777" w:rsidR="008027F3" w:rsidRDefault="00000000">
      <w:pPr>
        <w:spacing w:before="0" w:after="0"/>
        <w:ind w:firstLineChars="200" w:firstLine="440"/>
        <w:rPr>
          <w:color w:val="000000"/>
        </w:rPr>
      </w:pPr>
      <w:r>
        <w:rPr>
          <w:color w:val="000000"/>
        </w:rPr>
        <w:t>动态行为上，</w:t>
      </w:r>
      <w:r>
        <w:rPr>
          <w:color w:val="000000"/>
        </w:rPr>
        <w:t>POI</w:t>
      </w:r>
      <w:r>
        <w:rPr>
          <w:color w:val="000000"/>
        </w:rPr>
        <w:t>增加功能的实现是用户通过</w:t>
      </w:r>
      <w:r>
        <w:rPr>
          <w:color w:val="000000"/>
        </w:rPr>
        <w:t>SysPoiController</w:t>
      </w:r>
      <w:r>
        <w:rPr>
          <w:color w:val="000000"/>
        </w:rPr>
        <w:t>发起请求，控制器调用服务层接口</w:t>
      </w:r>
      <w:r>
        <w:rPr>
          <w:color w:val="000000"/>
        </w:rPr>
        <w:t>ISysPoiService</w:t>
      </w:r>
      <w:r>
        <w:rPr>
          <w:color w:val="000000"/>
        </w:rPr>
        <w:t>，并由其实现类</w:t>
      </w:r>
      <w:r>
        <w:rPr>
          <w:color w:val="000000"/>
        </w:rPr>
        <w:t>SysPoiServiceImpl</w:t>
      </w:r>
      <w:r>
        <w:rPr>
          <w:color w:val="000000"/>
        </w:rPr>
        <w:t>将数据保存至数据库。数据层</w:t>
      </w:r>
      <w:r>
        <w:rPr>
          <w:color w:val="000000"/>
        </w:rPr>
        <w:t>SysPoiMapper</w:t>
      </w:r>
      <w:r>
        <w:rPr>
          <w:color w:val="000000"/>
        </w:rPr>
        <w:t>负责生成</w:t>
      </w:r>
      <w:r>
        <w:rPr>
          <w:color w:val="000000"/>
        </w:rPr>
        <w:t>SQL</w:t>
      </w:r>
      <w:r>
        <w:rPr>
          <w:color w:val="000000"/>
        </w:rPr>
        <w:t>语句并执行插入操作，最终返回执行结果并向用户反馈操作是否成功。在</w:t>
      </w:r>
      <w:r>
        <w:rPr>
          <w:color w:val="000000"/>
        </w:rPr>
        <w:t>POI</w:t>
      </w:r>
      <w:r>
        <w:rPr>
          <w:color w:val="000000"/>
        </w:rPr>
        <w:t>查询功能中，用户通过</w:t>
      </w:r>
      <w:r>
        <w:rPr>
          <w:color w:val="000000"/>
        </w:rPr>
        <w:t>SysPoiController</w:t>
      </w:r>
      <w:r>
        <w:rPr>
          <w:color w:val="000000"/>
        </w:rPr>
        <w:t>发起查询请求，控制器调用服务层接口，通过</w:t>
      </w:r>
      <w:r>
        <w:rPr>
          <w:color w:val="000000"/>
        </w:rPr>
        <w:t>SysPoiServiceImpl</w:t>
      </w:r>
      <w:r>
        <w:rPr>
          <w:color w:val="000000"/>
        </w:rPr>
        <w:t>和</w:t>
      </w:r>
      <w:r>
        <w:rPr>
          <w:color w:val="000000"/>
        </w:rPr>
        <w:t>SysPoiMapper</w:t>
      </w:r>
      <w:r>
        <w:rPr>
          <w:color w:val="000000"/>
        </w:rPr>
        <w:t>从数据库中获取</w:t>
      </w:r>
      <w:r>
        <w:rPr>
          <w:color w:val="000000"/>
        </w:rPr>
        <w:t>POI</w:t>
      </w:r>
      <w:r>
        <w:rPr>
          <w:color w:val="000000"/>
        </w:rPr>
        <w:t>数据，并将结果返回给用户。这些行为体现了系统分层架构的动态调用逻辑，各组件之间职责清晰，交互有序。</w:t>
      </w:r>
    </w:p>
    <w:p w14:paraId="476F5580" w14:textId="77777777" w:rsidR="008027F3" w:rsidRDefault="00000000">
      <w:pPr>
        <w:spacing w:before="0" w:after="0"/>
        <w:ind w:firstLineChars="200" w:firstLine="440"/>
      </w:pPr>
      <w:r>
        <w:rPr>
          <w:color w:val="000000"/>
        </w:rPr>
        <w:t>在并发与同步方面，模块采用典型的同步调用模式，用户请求以线程的形式处理，每一层都等待下游完成后再返回结果，数据库操作则通过事务管理确保数据一致性。通信机制上，各层之间通过</w:t>
      </w:r>
      <w:r>
        <w:rPr>
          <w:color w:val="000000"/>
        </w:rPr>
        <w:t>Spring</w:t>
      </w:r>
      <w:r>
        <w:rPr>
          <w:color w:val="000000"/>
        </w:rPr>
        <w:t>框架的依赖注入实现调用，避免直接依赖，同时控制器通过</w:t>
      </w:r>
      <w:r>
        <w:rPr>
          <w:color w:val="000000"/>
        </w:rPr>
        <w:t>AjaxResult</w:t>
      </w:r>
      <w:r>
        <w:rPr>
          <w:color w:val="000000"/>
        </w:rPr>
        <w:t>统一封装响应结果，确保前后端通信的一致性。整体设计基于分层架构，控制层、服务层、数据层职责分明，事务管理保障数据操作的完整性，数据流清晰直观，易于维护和扩展。</w:t>
      </w:r>
    </w:p>
    <w:p w14:paraId="152FE479" w14:textId="77777777" w:rsidR="008027F3" w:rsidRDefault="00000000">
      <w:pPr>
        <w:pStyle w:val="2"/>
      </w:pPr>
      <w:r>
        <w:t>3.3</w:t>
      </w:r>
      <w:r>
        <w:t>物理视图</w:t>
      </w:r>
    </w:p>
    <w:p w14:paraId="695CA8AE" w14:textId="77777777" w:rsidR="008027F3" w:rsidRDefault="00000000">
      <w:pPr>
        <w:spacing w:before="0" w:after="0"/>
        <w:ind w:firstLine="420"/>
        <w:jc w:val="left"/>
        <w:rPr>
          <w:rFonts w:ascii="微软雅黑" w:hAnsi="微软雅黑" w:cs="微软雅黑" w:hint="eastAsia"/>
        </w:rPr>
      </w:pPr>
      <w:r>
        <w:rPr>
          <w:rFonts w:ascii="微软雅黑" w:hAnsi="微软雅黑" w:cs="微软雅黑"/>
          <w:color w:val="000000"/>
        </w:rPr>
        <w:t>物理视图定义软件到硬件的映射，反映架构的分布式特性。在UML中，物理视图通常由部署图来表示，展示软件组件在物理节点上的分布和通信。</w:t>
      </w:r>
    </w:p>
    <w:p w14:paraId="22C01A4B" w14:textId="77777777" w:rsidR="008027F3" w:rsidRDefault="00000000">
      <w:pPr>
        <w:spacing w:before="0" w:after="0"/>
      </w:pPr>
      <w:r>
        <w:rPr>
          <w:noProof/>
        </w:rPr>
        <w:lastRenderedPageBreak/>
        <w:drawing>
          <wp:inline distT="0" distB="0" distL="0" distR="0" wp14:anchorId="240B50FF" wp14:editId="612F1768">
            <wp:extent cx="5668736" cy="2686784"/>
            <wp:effectExtent l="0" t="0" r="0" b="0"/>
            <wp:docPr id="9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" descr="descript"/>
                    <pic:cNvPicPr/>
                  </pic:nvPicPr>
                  <pic:blipFill rotWithShape="1">
                    <a:blip r:embed="rId35"/>
                    <a:srcRect/>
                    <a:stretch/>
                  </pic:blipFill>
                  <pic:spPr>
                    <a:xfrm>
                      <a:off x="0" y="0"/>
                      <a:ext cx="5668736" cy="268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651F" w14:textId="77777777" w:rsidR="008027F3" w:rsidRDefault="00000000">
      <w:pPr>
        <w:spacing w:before="0" w:after="0"/>
      </w:pPr>
      <w:r>
        <w:t xml:space="preserve">                                 </w:t>
      </w:r>
      <w:r>
        <w:t>本地部署图</w:t>
      </w:r>
    </w:p>
    <w:p w14:paraId="02DD20BF" w14:textId="77777777" w:rsidR="008027F3" w:rsidRDefault="00000000">
      <w:pPr>
        <w:spacing w:before="0" w:after="0"/>
      </w:pPr>
      <w:r>
        <w:rPr>
          <w:noProof/>
        </w:rPr>
        <w:drawing>
          <wp:inline distT="0" distB="0" distL="0" distR="0" wp14:anchorId="66A1E9A3" wp14:editId="6C8D11E4">
            <wp:extent cx="5617623" cy="2532565"/>
            <wp:effectExtent l="0" t="0" r="0" b="0"/>
            <wp:docPr id="9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" descr="descript"/>
                    <pic:cNvPicPr/>
                  </pic:nvPicPr>
                  <pic:blipFill rotWithShape="1">
                    <a:blip r:embed="rId36"/>
                    <a:srcRect/>
                    <a:stretch/>
                  </pic:blipFill>
                  <pic:spPr>
                    <a:xfrm>
                      <a:off x="0" y="0"/>
                      <a:ext cx="5617623" cy="25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E1A0" w14:textId="77777777" w:rsidR="008027F3" w:rsidRDefault="00000000">
      <w:pPr>
        <w:spacing w:before="0" w:after="0"/>
      </w:pPr>
      <w:r>
        <w:t xml:space="preserve">                                 </w:t>
      </w:r>
      <w:r>
        <w:t>云端部署图</w:t>
      </w:r>
    </w:p>
    <w:p w14:paraId="7905B7B3" w14:textId="77777777" w:rsidR="008027F3" w:rsidRDefault="00000000">
      <w:r>
        <w:t xml:space="preserve">  </w:t>
      </w:r>
      <w:r>
        <w:t>本地部署方式包括使用</w:t>
      </w:r>
      <w:r>
        <w:t>HBuilderX</w:t>
      </w:r>
      <w:r>
        <w:t>进行前端开发，并通过微信开发者工具模拟器在本地测试微信小程序代码。</w:t>
      </w:r>
      <w:r>
        <w:t>SpringBoot</w:t>
      </w:r>
      <w:r>
        <w:t>后台部署在本地服务器上，与本地托管的</w:t>
      </w:r>
      <w:r>
        <w:t>MySQL</w:t>
      </w:r>
      <w:r>
        <w:t>数据库和</w:t>
      </w:r>
      <w:r>
        <w:t>Redis</w:t>
      </w:r>
      <w:r>
        <w:t>缓存进行数据存储和缓存交互。该部署方式用于开发和本地测试。</w:t>
      </w:r>
    </w:p>
    <w:p w14:paraId="6B65599E" w14:textId="77777777" w:rsidR="008027F3" w:rsidRDefault="00000000">
      <w:r>
        <w:rPr>
          <w:noProof/>
        </w:rPr>
        <w:lastRenderedPageBreak/>
        <w:drawing>
          <wp:inline distT="0" distB="0" distL="0" distR="0" wp14:anchorId="7AF44572" wp14:editId="08191CBB">
            <wp:extent cx="5278120" cy="3484660"/>
            <wp:effectExtent l="0" t="0" r="0" b="0"/>
            <wp:docPr id="10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" descr="descript"/>
                    <pic:cNvPicPr/>
                  </pic:nvPicPr>
                  <pic:blipFill rotWithShape="1">
                    <a:blip r:embed="rId37"/>
                    <a:stretch/>
                  </pic:blipFill>
                  <pic:spPr>
                    <a:xfrm>
                      <a:off x="0" y="0"/>
                      <a:ext cx="5278120" cy="348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EB86" w14:textId="77777777" w:rsidR="008027F3" w:rsidRDefault="00000000">
      <w:pPr>
        <w:spacing w:before="0" w:after="0"/>
      </w:pPr>
      <w:r>
        <w:t xml:space="preserve">  </w:t>
      </w:r>
      <w:r>
        <w:rPr>
          <w:noProof/>
        </w:rPr>
        <w:drawing>
          <wp:inline distT="0" distB="0" distL="0" distR="0" wp14:anchorId="466FDE37" wp14:editId="4CACCB3B">
            <wp:extent cx="5278120" cy="3484660"/>
            <wp:effectExtent l="0" t="0" r="0" b="0"/>
            <wp:docPr id="10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" descr="descript"/>
                    <pic:cNvPicPr/>
                  </pic:nvPicPr>
                  <pic:blipFill rotWithShape="1">
                    <a:blip r:embed="rId38"/>
                    <a:stretch/>
                  </pic:blipFill>
                  <pic:spPr>
                    <a:xfrm>
                      <a:off x="0" y="0"/>
                      <a:ext cx="5278120" cy="348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4786" w14:textId="77777777" w:rsidR="008027F3" w:rsidRDefault="00000000">
      <w:pPr>
        <w:spacing w:before="0" w:after="0"/>
      </w:pPr>
      <w:r>
        <w:t xml:space="preserve">  </w:t>
      </w:r>
      <w:r>
        <w:t>云端部署方式则是在移动设备上运行微信小程序代码，与部署在云端的</w:t>
      </w:r>
      <w:r>
        <w:t>Spring Boot</w:t>
      </w:r>
      <w:r>
        <w:t>后台进行交互。后台与云端托管的</w:t>
      </w:r>
      <w:r>
        <w:t>MySQL</w:t>
      </w:r>
      <w:r>
        <w:t>数据库和</w:t>
      </w:r>
      <w:r>
        <w:t>Redis</w:t>
      </w:r>
      <w:r>
        <w:t>缓存进行数据查询和缓存。该部署方式用于实际生产环境，用户通过移动应用访问云端资源。</w:t>
      </w:r>
    </w:p>
    <w:p w14:paraId="367FC356" w14:textId="77777777" w:rsidR="008027F3" w:rsidRDefault="00000000">
      <w:pPr>
        <w:spacing w:before="0" w:after="0"/>
      </w:pPr>
      <w:r>
        <w:t xml:space="preserve">  </w:t>
      </w:r>
      <w:r>
        <w:t>如上图所示，点击</w:t>
      </w:r>
      <w:r>
        <w:t>“</w:t>
      </w:r>
      <w:r>
        <w:t>真机调试</w:t>
      </w:r>
      <w:r>
        <w:t>”--&gt;”</w:t>
      </w:r>
      <w:r>
        <w:t>编译并自动调试</w:t>
      </w:r>
      <w:r>
        <w:t>“</w:t>
      </w:r>
      <w:r>
        <w:t>，或者扫描二维码，均可以使微信</w:t>
      </w:r>
      <w:r>
        <w:lastRenderedPageBreak/>
        <w:t>小程序的代码成功在移动端运行。</w:t>
      </w:r>
    </w:p>
    <w:p w14:paraId="5E758432" w14:textId="77777777" w:rsidR="008027F3" w:rsidRDefault="00000000">
      <w:pPr>
        <w:spacing w:before="0" w:after="0"/>
      </w:pPr>
      <w:r>
        <w:t>运行成果：</w:t>
      </w:r>
    </w:p>
    <w:p w14:paraId="5D5D56B7" w14:textId="77777777" w:rsidR="008027F3" w:rsidRDefault="00000000">
      <w:pPr>
        <w:spacing w:before="0" w:after="0"/>
      </w:pPr>
      <w:r>
        <w:rPr>
          <w:noProof/>
        </w:rPr>
        <w:drawing>
          <wp:inline distT="0" distB="0" distL="0" distR="0" wp14:anchorId="1BFD7BD0" wp14:editId="6683AB2F">
            <wp:extent cx="1685551" cy="3668551"/>
            <wp:effectExtent l="0" t="0" r="0" b="0"/>
            <wp:docPr id="10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" descr="descript"/>
                    <pic:cNvPicPr/>
                  </pic:nvPicPr>
                  <pic:blipFill rotWithShape="1">
                    <a:blip r:embed="rId39"/>
                    <a:srcRect/>
                    <a:stretch/>
                  </pic:blipFill>
                  <pic:spPr>
                    <a:xfrm>
                      <a:off x="0" y="0"/>
                      <a:ext cx="1685551" cy="36685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B14FF" wp14:editId="2F715C32">
            <wp:extent cx="1696505" cy="3692393"/>
            <wp:effectExtent l="0" t="0" r="0" b="0"/>
            <wp:docPr id="11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" descr="descript"/>
                    <pic:cNvPicPr/>
                  </pic:nvPicPr>
                  <pic:blipFill rotWithShape="1">
                    <a:blip r:embed="rId40"/>
                    <a:srcRect/>
                    <a:stretch/>
                  </pic:blipFill>
                  <pic:spPr>
                    <a:xfrm>
                      <a:off x="0" y="0"/>
                      <a:ext cx="1696505" cy="369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AB0AC" wp14:editId="08888D68">
            <wp:extent cx="1670562" cy="3635931"/>
            <wp:effectExtent l="0" t="0" r="0" b="0"/>
            <wp:docPr id="11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" descr="descript"/>
                    <pic:cNvPicPr/>
                  </pic:nvPicPr>
                  <pic:blipFill rotWithShape="1">
                    <a:blip r:embed="rId41"/>
                    <a:srcRect/>
                    <a:stretch/>
                  </pic:blipFill>
                  <pic:spPr>
                    <a:xfrm>
                      <a:off x="0" y="0"/>
                      <a:ext cx="1670562" cy="36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576DD" wp14:editId="5BCE034E">
            <wp:extent cx="1751985" cy="3813143"/>
            <wp:effectExtent l="0" t="0" r="0" b="0"/>
            <wp:docPr id="11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" descr="descript"/>
                    <pic:cNvPicPr/>
                  </pic:nvPicPr>
                  <pic:blipFill rotWithShape="1">
                    <a:blip r:embed="rId42"/>
                    <a:srcRect/>
                    <a:stretch/>
                  </pic:blipFill>
                  <pic:spPr>
                    <a:xfrm>
                      <a:off x="0" y="0"/>
                      <a:ext cx="1751985" cy="381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1AD78" wp14:editId="034877D0">
            <wp:extent cx="1754444" cy="3818491"/>
            <wp:effectExtent l="0" t="0" r="0" b="0"/>
            <wp:docPr id="11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" descr="descript"/>
                    <pic:cNvPicPr/>
                  </pic:nvPicPr>
                  <pic:blipFill rotWithShape="1">
                    <a:blip r:embed="rId43"/>
                    <a:srcRect/>
                    <a:stretch/>
                  </pic:blipFill>
                  <pic:spPr>
                    <a:xfrm>
                      <a:off x="0" y="0"/>
                      <a:ext cx="1754444" cy="381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292847" wp14:editId="5BFAEABC">
            <wp:extent cx="1767656" cy="3847250"/>
            <wp:effectExtent l="0" t="0" r="0" b="0"/>
            <wp:docPr id="12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" descr="descript"/>
                    <pic:cNvPicPr/>
                  </pic:nvPicPr>
                  <pic:blipFill rotWithShape="1">
                    <a:blip r:embed="rId44"/>
                    <a:srcRect/>
                    <a:stretch/>
                  </pic:blipFill>
                  <pic:spPr>
                    <a:xfrm>
                      <a:off x="0" y="0"/>
                      <a:ext cx="1767656" cy="384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A18A" w14:textId="77777777" w:rsidR="008027F3" w:rsidRDefault="00000000">
      <w:pPr>
        <w:spacing w:before="0" w:after="0"/>
      </w:pPr>
      <w:r>
        <w:t xml:space="preserve">                      Android</w:t>
      </w:r>
      <w:r>
        <w:t>（移动端）真机运行成功</w:t>
      </w:r>
    </w:p>
    <w:p w14:paraId="58461D06" w14:textId="77777777" w:rsidR="008027F3" w:rsidRDefault="00000000">
      <w:pPr>
        <w:spacing w:before="0" w:after="0"/>
      </w:pPr>
      <w:r>
        <w:rPr>
          <w:noProof/>
        </w:rPr>
        <w:lastRenderedPageBreak/>
        <w:drawing>
          <wp:inline distT="0" distB="0" distL="0" distR="0" wp14:anchorId="440C0EF4" wp14:editId="1DA68C9F">
            <wp:extent cx="5764391" cy="3003144"/>
            <wp:effectExtent l="0" t="0" r="0" b="0"/>
            <wp:docPr id="12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" descr="descript"/>
                    <pic:cNvPicPr/>
                  </pic:nvPicPr>
                  <pic:blipFill rotWithShape="1">
                    <a:blip r:embed="rId45"/>
                    <a:srcRect/>
                    <a:stretch/>
                  </pic:blipFill>
                  <pic:spPr>
                    <a:xfrm>
                      <a:off x="0" y="0"/>
                      <a:ext cx="5764391" cy="300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4C9E" w14:textId="77777777" w:rsidR="008027F3" w:rsidRDefault="00000000">
      <w:pPr>
        <w:spacing w:before="0" w:after="0"/>
      </w:pPr>
      <w:r>
        <w:t xml:space="preserve">                                </w:t>
      </w:r>
      <w:r>
        <w:t>腾讯云服务器部署详情</w:t>
      </w:r>
      <w:r>
        <w:t xml:space="preserve">   </w:t>
      </w:r>
    </w:p>
    <w:p w14:paraId="2F8C1048" w14:textId="77777777" w:rsidR="008027F3" w:rsidRDefault="00000000">
      <w:pPr>
        <w:pStyle w:val="2"/>
      </w:pPr>
      <w:r>
        <w:t>3.4</w:t>
      </w:r>
      <w:r>
        <w:t>开发视图</w:t>
      </w:r>
    </w:p>
    <w:p w14:paraId="2B596D8E" w14:textId="77777777" w:rsidR="008027F3" w:rsidRDefault="00000000">
      <w:pPr>
        <w:spacing w:before="0" w:after="0"/>
        <w:ind w:firstLine="420"/>
        <w:jc w:val="left"/>
        <w:rPr>
          <w:rFonts w:ascii="微软雅黑" w:hAnsi="微软雅黑" w:cs="微软雅黑" w:hint="eastAsia"/>
        </w:rPr>
      </w:pPr>
      <w:r>
        <w:rPr>
          <w:rFonts w:ascii="微软雅黑" w:hAnsi="微软雅黑" w:cs="微软雅黑"/>
          <w:color w:val="000000"/>
        </w:rPr>
        <w:t>开发视图定义在开发环境中软件的静态组织结构。开发视图关注软件模块的组织和管理，通常涉及软件的可扩展性、可移植性、可重用性等。在UML中，开发视图可以通过包图来表示，展示代码模块之间的关系。</w:t>
      </w:r>
    </w:p>
    <w:p w14:paraId="20CC9A6F" w14:textId="77777777" w:rsidR="008027F3" w:rsidRDefault="00000000">
      <w:pPr>
        <w:spacing w:before="0" w:after="0"/>
      </w:pPr>
      <w:r>
        <w:rPr>
          <w:noProof/>
        </w:rPr>
        <w:drawing>
          <wp:inline distT="0" distB="0" distL="0" distR="0" wp14:anchorId="196D6B68" wp14:editId="15BE3EBD">
            <wp:extent cx="5278120" cy="3056054"/>
            <wp:effectExtent l="0" t="0" r="0" b="0"/>
            <wp:docPr id="12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" descr="descript"/>
                    <pic:cNvPicPr/>
                  </pic:nvPicPr>
                  <pic:blipFill rotWithShape="1">
                    <a:blip r:embed="rId46"/>
                    <a:stretch/>
                  </pic:blipFill>
                  <pic:spPr>
                    <a:xfrm>
                      <a:off x="0" y="0"/>
                      <a:ext cx="5278120" cy="30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507D" w14:textId="77777777" w:rsidR="008027F3" w:rsidRDefault="00000000">
      <w:pPr>
        <w:spacing w:before="0" w:after="0"/>
        <w:ind w:firstLine="420"/>
        <w:jc w:val="left"/>
        <w:rPr>
          <w:rFonts w:ascii="微软雅黑" w:hAnsi="微软雅黑" w:cs="微软雅黑" w:hint="eastAsia"/>
          <w:color w:val="000000"/>
        </w:rPr>
      </w:pPr>
      <w:r>
        <w:rPr>
          <w:rFonts w:ascii="微软雅黑" w:hAnsi="微软雅黑" w:cs="微软雅黑"/>
          <w:color w:val="000000"/>
        </w:rPr>
        <w:t>从上面的包图可以分析得出：</w:t>
      </w:r>
      <w:r>
        <w:rPr>
          <w:rFonts w:ascii="微软雅黑" w:hAnsi="微软雅黑" w:cs="微软雅黑"/>
          <w:color w:val="000000"/>
        </w:rPr>
        <w:br/>
        <w:t>ruoyi-admin：控制层模块，包含具体的控制器类（如SysPoiController、SysUserController和SysRoleController），负责处理用户的请求，调用服务层接</w:t>
      </w:r>
      <w:r>
        <w:rPr>
          <w:rFonts w:ascii="微软雅黑" w:hAnsi="微软雅黑" w:cs="微软雅黑"/>
          <w:color w:val="000000"/>
        </w:rPr>
        <w:lastRenderedPageBreak/>
        <w:t>口，并将结果返回给用户。控制层依赖于基础控制器BaseController以复用通用逻辑。</w:t>
      </w:r>
    </w:p>
    <w:p w14:paraId="0515C626" w14:textId="77777777" w:rsidR="008027F3" w:rsidRDefault="00000000">
      <w:pPr>
        <w:spacing w:before="0" w:after="0"/>
        <w:ind w:firstLine="420"/>
        <w:jc w:val="left"/>
        <w:rPr>
          <w:rFonts w:ascii="微软雅黑" w:hAnsi="微软雅黑" w:cs="微软雅黑" w:hint="eastAsia"/>
          <w:color w:val="000000"/>
        </w:rPr>
      </w:pPr>
      <w:r>
        <w:rPr>
          <w:rFonts w:ascii="微软雅黑" w:hAnsi="微软雅黑" w:cs="微软雅黑"/>
          <w:color w:val="000000"/>
        </w:rPr>
        <w:t>ruoyi-common：公共模块，包含基础类和工具类，如BaseController、AjaxResult（用于封装返回结果）以及POI相关的实体类SysPoi和查询条件类SysSearch。该模块提供了业务无关的通用功能，支持其他模块复用。</w:t>
      </w:r>
    </w:p>
    <w:p w14:paraId="2F5F4126" w14:textId="77777777" w:rsidR="008027F3" w:rsidRDefault="00000000">
      <w:pPr>
        <w:spacing w:before="0" w:after="0"/>
        <w:ind w:firstLine="420"/>
        <w:jc w:val="left"/>
        <w:rPr>
          <w:rFonts w:ascii="微软雅黑" w:hAnsi="微软雅黑" w:cs="微软雅黑" w:hint="eastAsia"/>
          <w:color w:val="000000"/>
        </w:rPr>
      </w:pPr>
      <w:r>
        <w:rPr>
          <w:rFonts w:ascii="微软雅黑" w:hAnsi="微软雅黑" w:cs="微软雅黑"/>
          <w:color w:val="000000"/>
        </w:rPr>
        <w:t>ruoyi-system：服务层和数据访问模块，包含业务接口ISysPoiService及其实现类SysPoiServiceImpl，并通过SysPoiMapper访问数据库执行SQL操作。</w:t>
      </w:r>
    </w:p>
    <w:p w14:paraId="7453221F" w14:textId="77777777" w:rsidR="008027F3" w:rsidRDefault="00000000">
      <w:pPr>
        <w:spacing w:before="0" w:after="0"/>
        <w:ind w:firstLine="420"/>
        <w:jc w:val="left"/>
        <w:rPr>
          <w:rFonts w:ascii="微软雅黑" w:hAnsi="微软雅黑" w:cs="微软雅黑" w:hint="eastAsia"/>
          <w:color w:val="000000"/>
        </w:rPr>
      </w:pPr>
      <w:r>
        <w:rPr>
          <w:rFonts w:ascii="微软雅黑" w:hAnsi="微软雅黑" w:cs="微软雅黑"/>
          <w:color w:val="000000"/>
        </w:rPr>
        <w:t>external：外部依赖模块，包括数据库和外部地图服务API（MapServiceAPI）。数据库用于存储和检索POI相关数据，地图服务API支持导航功能。</w:t>
      </w:r>
    </w:p>
    <w:p w14:paraId="3450FEDE" w14:textId="77777777" w:rsidR="008027F3" w:rsidRDefault="008027F3">
      <w:pPr>
        <w:spacing w:before="0" w:after="0"/>
        <w:ind w:firstLine="420"/>
        <w:jc w:val="left"/>
        <w:rPr>
          <w:rFonts w:ascii="微软雅黑" w:hAnsi="微软雅黑" w:cs="微软雅黑" w:hint="eastAsia"/>
          <w:color w:val="000000"/>
        </w:rPr>
      </w:pPr>
    </w:p>
    <w:p w14:paraId="224E4B04" w14:textId="77777777" w:rsidR="008027F3" w:rsidRDefault="00000000">
      <w:pPr>
        <w:spacing w:before="0" w:after="0"/>
        <w:ind w:firstLine="420"/>
        <w:jc w:val="left"/>
        <w:rPr>
          <w:rFonts w:ascii="微软雅黑" w:hAnsi="微软雅黑" w:cs="微软雅黑" w:hint="eastAsia"/>
          <w:color w:val="000000"/>
        </w:rPr>
      </w:pPr>
      <w:r>
        <w:rPr>
          <w:rFonts w:ascii="微软雅黑" w:hAnsi="微软雅黑" w:cs="微软雅黑"/>
          <w:color w:val="000000"/>
        </w:rPr>
        <w:t>通过开发视图的包图，清晰展示了项目代码模块的静态组织结构及其关系。模块之间职责分明，依赖合理，通过分层架构实现了良好的可扩展性、可移植性和可重用性。这种模块化设计能够有效提升项目的维护性和扩展性。</w:t>
      </w:r>
    </w:p>
    <w:p w14:paraId="30A08D0E" w14:textId="77777777" w:rsidR="008027F3" w:rsidRDefault="00000000">
      <w:pPr>
        <w:pStyle w:val="2"/>
      </w:pPr>
      <w:r>
        <w:t>3.5</w:t>
      </w:r>
      <w:r>
        <w:t>场景视图</w:t>
      </w:r>
    </w:p>
    <w:p w14:paraId="1A501932" w14:textId="77777777" w:rsidR="008027F3" w:rsidRDefault="00000000">
      <w:pPr>
        <w:spacing w:before="0" w:after="0"/>
        <w:ind w:firstLine="420"/>
        <w:jc w:val="left"/>
        <w:rPr>
          <w:rFonts w:ascii="微软雅黑" w:hAnsi="微软雅黑" w:cs="微软雅黑" w:hint="eastAsia"/>
        </w:rPr>
      </w:pPr>
      <w:r>
        <w:rPr>
          <w:rFonts w:ascii="微软雅黑" w:hAnsi="微软雅黑" w:cs="微软雅黑"/>
          <w:color w:val="000000"/>
        </w:rPr>
        <w:t>场景视图作为其他四个视图的补充，通过use case（用例）将其他几个视图串联起来，对它们进行解释和说明。场景视图关注系统的参与者与功能用例间的关系，反映系统的最终需求和交互设计。在UML中，场景视图通常用用例图来表示。</w:t>
      </w:r>
    </w:p>
    <w:p w14:paraId="0DE3551B" w14:textId="77777777" w:rsidR="008027F3" w:rsidRDefault="00000000">
      <w:pPr>
        <w:spacing w:before="0" w:after="0"/>
      </w:pPr>
      <w:r>
        <w:rPr>
          <w:noProof/>
        </w:rPr>
        <w:lastRenderedPageBreak/>
        <w:drawing>
          <wp:inline distT="0" distB="0" distL="0" distR="0" wp14:anchorId="3E7996DA" wp14:editId="599CF9E4">
            <wp:extent cx="5278120" cy="5209125"/>
            <wp:effectExtent l="0" t="0" r="0" b="0"/>
            <wp:docPr id="13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" descr="descript"/>
                    <pic:cNvPicPr/>
                  </pic:nvPicPr>
                  <pic:blipFill rotWithShape="1">
                    <a:blip r:embed="rId47"/>
                    <a:stretch/>
                  </pic:blipFill>
                  <pic:spPr>
                    <a:xfrm>
                      <a:off x="0" y="0"/>
                      <a:ext cx="5278120" cy="520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9A4A" w14:textId="77777777" w:rsidR="008027F3" w:rsidRDefault="00000000">
      <w:r>
        <w:t>上面的用例图体现出我们的项目满足了综合需求：</w:t>
      </w:r>
    </w:p>
    <w:p w14:paraId="13DFEC8A" w14:textId="77777777" w:rsidR="008027F3" w:rsidRDefault="00000000">
      <w:pPr>
        <w:spacing w:before="0" w:after="0"/>
        <w:ind w:right="300"/>
      </w:pPr>
      <w:r>
        <w:rPr>
          <w:color w:val="181E33"/>
          <w:sz w:val="21"/>
          <w:shd w:val="clear" w:color="auto" w:fill="FFFFFF"/>
        </w:rPr>
        <w:t>地理信息平台支持（地图查询、显示、路径计算、导航）</w:t>
      </w:r>
    </w:p>
    <w:p w14:paraId="108233F1" w14:textId="77777777" w:rsidR="008027F3" w:rsidRDefault="00000000">
      <w:pPr>
        <w:spacing w:before="0" w:after="0"/>
        <w:ind w:right="300"/>
      </w:pPr>
      <w:r>
        <w:rPr>
          <w:color w:val="181E33"/>
          <w:sz w:val="21"/>
          <w:shd w:val="clear" w:color="auto" w:fill="FFFFFF"/>
        </w:rPr>
        <w:t>采集者：上传</w:t>
      </w:r>
      <w:r>
        <w:rPr>
          <w:color w:val="181E33"/>
          <w:sz w:val="21"/>
          <w:shd w:val="clear" w:color="auto" w:fill="FFFFFF"/>
        </w:rPr>
        <w:t>POI</w:t>
      </w:r>
      <w:r>
        <w:rPr>
          <w:color w:val="181E33"/>
          <w:sz w:val="21"/>
          <w:shd w:val="clear" w:color="auto" w:fill="FFFFFF"/>
        </w:rPr>
        <w:t>照片、拍照位置、</w:t>
      </w:r>
      <w:r>
        <w:rPr>
          <w:color w:val="181E33"/>
          <w:sz w:val="21"/>
          <w:shd w:val="clear" w:color="auto" w:fill="FFFFFF"/>
        </w:rPr>
        <w:t xml:space="preserve"> POI</w:t>
      </w:r>
      <w:r>
        <w:rPr>
          <w:color w:val="181E33"/>
          <w:sz w:val="21"/>
          <w:shd w:val="clear" w:color="auto" w:fill="FFFFFF"/>
        </w:rPr>
        <w:t>分类及基本描述信息</w:t>
      </w:r>
    </w:p>
    <w:p w14:paraId="6E0F54CD" w14:textId="77777777" w:rsidR="008027F3" w:rsidRDefault="00000000">
      <w:pPr>
        <w:spacing w:before="0" w:after="0"/>
        <w:ind w:right="300"/>
      </w:pPr>
      <w:r>
        <w:rPr>
          <w:color w:val="181E33"/>
          <w:sz w:val="21"/>
          <w:shd w:val="clear" w:color="auto" w:fill="FFFFFF"/>
        </w:rPr>
        <w:t>核验者：发现错误后，标识出错</w:t>
      </w:r>
      <w:r>
        <w:rPr>
          <w:color w:val="181E33"/>
          <w:sz w:val="21"/>
          <w:shd w:val="clear" w:color="auto" w:fill="FFFFFF"/>
        </w:rPr>
        <w:t>POI,</w:t>
      </w:r>
      <w:r>
        <w:rPr>
          <w:color w:val="181E33"/>
          <w:sz w:val="21"/>
          <w:shd w:val="clear" w:color="auto" w:fill="FFFFFF"/>
        </w:rPr>
        <w:t>上传更新后的</w:t>
      </w:r>
      <w:r>
        <w:rPr>
          <w:color w:val="181E33"/>
          <w:sz w:val="21"/>
          <w:shd w:val="clear" w:color="auto" w:fill="FFFFFF"/>
        </w:rPr>
        <w:t>POI</w:t>
      </w:r>
      <w:r>
        <w:rPr>
          <w:color w:val="181E33"/>
          <w:sz w:val="21"/>
          <w:shd w:val="clear" w:color="auto" w:fill="FFFFFF"/>
        </w:rPr>
        <w:t>照片、拍照位置、</w:t>
      </w:r>
      <w:r>
        <w:rPr>
          <w:color w:val="181E33"/>
          <w:sz w:val="21"/>
          <w:shd w:val="clear" w:color="auto" w:fill="FFFFFF"/>
        </w:rPr>
        <w:t xml:space="preserve"> POI</w:t>
      </w:r>
      <w:r>
        <w:rPr>
          <w:color w:val="181E33"/>
          <w:sz w:val="21"/>
          <w:shd w:val="clear" w:color="auto" w:fill="FFFFFF"/>
        </w:rPr>
        <w:t>分类及基本描述信息</w:t>
      </w:r>
    </w:p>
    <w:p w14:paraId="5D353BC6" w14:textId="77777777" w:rsidR="008027F3" w:rsidRDefault="00000000">
      <w:pPr>
        <w:spacing w:before="0" w:after="0"/>
        <w:ind w:right="300"/>
      </w:pPr>
      <w:r>
        <w:rPr>
          <w:color w:val="181E33"/>
          <w:sz w:val="21"/>
          <w:shd w:val="clear" w:color="auto" w:fill="FFFFFF"/>
        </w:rPr>
        <w:t>系统向采集者发消息，通知有错误数据需订正，采集者复核后可选择更新或驳回</w:t>
      </w:r>
    </w:p>
    <w:p w14:paraId="5E430C25" w14:textId="77777777" w:rsidR="008027F3" w:rsidRDefault="00000000">
      <w:pPr>
        <w:spacing w:before="0" w:after="0"/>
        <w:ind w:right="300"/>
      </w:pPr>
      <w:r>
        <w:rPr>
          <w:color w:val="181E33"/>
          <w:sz w:val="21"/>
          <w:shd w:val="clear" w:color="auto" w:fill="FFFFFF"/>
        </w:rPr>
        <w:t>系统向核验者者发消息，通知采集者处理结果</w:t>
      </w:r>
    </w:p>
    <w:p w14:paraId="4D35D2E3" w14:textId="77777777" w:rsidR="008027F3" w:rsidRDefault="00000000">
      <w:pPr>
        <w:spacing w:before="0" w:after="0"/>
        <w:ind w:right="300"/>
      </w:pPr>
      <w:r>
        <w:rPr>
          <w:color w:val="181E33"/>
          <w:sz w:val="21"/>
          <w:shd w:val="clear" w:color="auto" w:fill="FFFFFF"/>
        </w:rPr>
        <w:t>可在地图上按类别查询显示</w:t>
      </w:r>
      <w:r>
        <w:rPr>
          <w:color w:val="181E33"/>
          <w:sz w:val="21"/>
          <w:shd w:val="clear" w:color="auto" w:fill="FFFFFF"/>
        </w:rPr>
        <w:t>POI</w:t>
      </w:r>
      <w:r>
        <w:rPr>
          <w:color w:val="181E33"/>
          <w:sz w:val="21"/>
          <w:shd w:val="clear" w:color="auto" w:fill="FFFFFF"/>
        </w:rPr>
        <w:t>数据分布、错误标识及进展进展</w:t>
      </w:r>
    </w:p>
    <w:p w14:paraId="24E83A70" w14:textId="77777777" w:rsidR="008027F3" w:rsidRDefault="00000000">
      <w:pPr>
        <w:spacing w:before="0" w:after="0"/>
        <w:ind w:right="300"/>
      </w:pPr>
      <w:r>
        <w:rPr>
          <w:color w:val="181E33"/>
          <w:sz w:val="21"/>
          <w:shd w:val="clear" w:color="auto" w:fill="FFFFFF"/>
        </w:rPr>
        <w:t>可使用地图平台导航功能，导航至指定</w:t>
      </w:r>
      <w:r>
        <w:rPr>
          <w:color w:val="181E33"/>
          <w:sz w:val="21"/>
          <w:shd w:val="clear" w:color="auto" w:fill="FFFFFF"/>
        </w:rPr>
        <w:t>POI</w:t>
      </w:r>
      <w:r>
        <w:rPr>
          <w:color w:val="181E33"/>
          <w:sz w:val="21"/>
          <w:shd w:val="clear" w:color="auto" w:fill="FFFFFF"/>
        </w:rPr>
        <w:t>位置</w:t>
      </w:r>
    </w:p>
    <w:p w14:paraId="7C16AAB5" w14:textId="77777777" w:rsidR="008027F3" w:rsidRDefault="00000000">
      <w:pPr>
        <w:spacing w:before="0" w:after="0"/>
      </w:pPr>
      <w:r>
        <w:rPr>
          <w:color w:val="181E33"/>
          <w:sz w:val="21"/>
          <w:shd w:val="clear" w:color="auto" w:fill="FFFFFF"/>
        </w:rPr>
        <w:t>支持采集者与核验者建立讨论，交流错误标识详情，无法达成共识时由后台决定支持哪一方</w:t>
      </w:r>
    </w:p>
    <w:p w14:paraId="0C9FE1A9" w14:textId="77777777" w:rsidR="008027F3" w:rsidRDefault="008027F3">
      <w:pPr>
        <w:spacing w:before="0" w:after="0"/>
      </w:pPr>
    </w:p>
    <w:p w14:paraId="6CA0C644" w14:textId="77777777" w:rsidR="008027F3" w:rsidRDefault="00000000">
      <w:pPr>
        <w:pStyle w:val="1"/>
        <w:numPr>
          <w:ilvl w:val="0"/>
          <w:numId w:val="7"/>
        </w:numPr>
      </w:pPr>
      <w:r>
        <w:lastRenderedPageBreak/>
        <w:t>团队成员任务分工、工作量比例。</w:t>
      </w:r>
    </w:p>
    <w:p w14:paraId="6EE30F8B" w14:textId="77777777" w:rsidR="008027F3" w:rsidRDefault="00000000">
      <w:pPr>
        <w:spacing w:before="0" w:after="0"/>
      </w:pPr>
      <w:r>
        <w:t>周珏帆：总体分工</w:t>
      </w:r>
      <w:r>
        <w:t>50%.</w:t>
      </w:r>
      <w:r>
        <w:t>需求分析与建模、软件体系结构设计，后端设计模式设计，后端（</w:t>
      </w:r>
      <w:r>
        <w:t>Data access</w:t>
      </w:r>
      <w:r>
        <w:t>、</w:t>
      </w:r>
      <w:r>
        <w:t>Business</w:t>
      </w:r>
      <w:r>
        <w:t>、</w:t>
      </w:r>
      <w:r>
        <w:t>Controller</w:t>
      </w:r>
      <w:r>
        <w:t>及其接口）开发，前端路径规划、</w:t>
      </w:r>
      <w:r>
        <w:t>POI</w:t>
      </w:r>
      <w:r>
        <w:t>查询功能实现，</w:t>
      </w:r>
      <w:r>
        <w:t>POI</w:t>
      </w:r>
      <w:r>
        <w:t>上传功能模块开发；</w:t>
      </w:r>
      <w:r>
        <w:t>POI</w:t>
      </w:r>
      <w:r>
        <w:t>更新、驳回逻辑</w:t>
      </w:r>
      <w:r>
        <w:t>Debug</w:t>
      </w:r>
      <w:r>
        <w:t>，前端消息机制功能评审；《周报》撰写，《部署说明》撰写，《课程设计报告》脑图、用例图、环境限制分析、软件体系结构、创建型设计模式、行为型设计模式、</w:t>
      </w:r>
      <w:r>
        <w:t>4+1</w:t>
      </w:r>
      <w:r>
        <w:t>视图模型、总结部分撰写与</w:t>
      </w:r>
      <w:r>
        <w:t>UML</w:t>
      </w:r>
      <w:r>
        <w:t>作图；演示</w:t>
      </w:r>
      <w:r>
        <w:t>PPT</w:t>
      </w:r>
      <w:r>
        <w:t>的</w:t>
      </w:r>
      <w:r>
        <w:t>2</w:t>
      </w:r>
      <w:r>
        <w:t>、</w:t>
      </w:r>
      <w:r>
        <w:t>3</w:t>
      </w:r>
      <w:r>
        <w:t>部分制作。云服务器（</w:t>
      </w:r>
      <w:r>
        <w:t>Redis</w:t>
      </w:r>
      <w:r>
        <w:t>、</w:t>
      </w:r>
      <w:r>
        <w:t>MySQL</w:t>
      </w:r>
      <w:r>
        <w:t>、后端）部署、项目统筹规划与进度管理。</w:t>
      </w:r>
    </w:p>
    <w:p w14:paraId="17D8369E" w14:textId="77777777" w:rsidR="008027F3" w:rsidRDefault="008027F3">
      <w:pPr>
        <w:spacing w:before="0" w:after="0"/>
      </w:pPr>
    </w:p>
    <w:p w14:paraId="5CB40D42" w14:textId="77777777" w:rsidR="008027F3" w:rsidRDefault="00000000">
      <w:pPr>
        <w:spacing w:before="0" w:after="0"/>
      </w:pPr>
      <w:r>
        <w:t>曹尚伟：总体分工</w:t>
      </w:r>
      <w:r>
        <w:t>50%.</w:t>
      </w:r>
      <w:r>
        <w:t>需求分析与建模、后端设计模式设计，数据库（</w:t>
      </w:r>
      <w:r>
        <w:t>MySQL</w:t>
      </w:r>
      <w:r>
        <w:t>、</w:t>
      </w:r>
      <w:r>
        <w:t>Redis</w:t>
      </w:r>
      <w:r>
        <w:t>）设计，前端</w:t>
      </w:r>
      <w:r>
        <w:t>POI</w:t>
      </w:r>
      <w:r>
        <w:t>更新、驳回逻辑开发，前端消息机制功能实现；</w:t>
      </w:r>
      <w:r>
        <w:t>POI</w:t>
      </w:r>
      <w:r>
        <w:t>上传功能、</w:t>
      </w:r>
      <w:r>
        <w:t>POI</w:t>
      </w:r>
      <w:r>
        <w:t>查询功能审核与修改；《周报》撰写，《部署说明》评审，《课程设计报告》顺序图、结构型设计模式、行为型设计模式撰写与</w:t>
      </w:r>
      <w:r>
        <w:t>UML</w:t>
      </w:r>
      <w:r>
        <w:t>作图，环境限制分析、</w:t>
      </w:r>
      <w:r>
        <w:t>4+1</w:t>
      </w:r>
      <w:r>
        <w:t>视图模型模块、创建型设计模式模块评审；演示</w:t>
      </w:r>
      <w:r>
        <w:t>PPT</w:t>
      </w:r>
      <w:r>
        <w:t>的</w:t>
      </w:r>
      <w:r>
        <w:t>1</w:t>
      </w:r>
      <w:r>
        <w:t>、</w:t>
      </w:r>
      <w:r>
        <w:t>4</w:t>
      </w:r>
      <w:r>
        <w:t>部分制作。云服务器维护。</w:t>
      </w:r>
    </w:p>
    <w:p w14:paraId="026D9038" w14:textId="77777777" w:rsidR="008027F3" w:rsidRDefault="008027F3">
      <w:pPr>
        <w:spacing w:before="0" w:after="0"/>
      </w:pPr>
    </w:p>
    <w:p w14:paraId="404275C2" w14:textId="77777777" w:rsidR="008027F3" w:rsidRDefault="008027F3">
      <w:pPr>
        <w:spacing w:before="0" w:after="0"/>
      </w:pPr>
    </w:p>
    <w:p w14:paraId="50AC5CE8" w14:textId="77777777" w:rsidR="008027F3" w:rsidRDefault="008027F3">
      <w:pPr>
        <w:spacing w:before="0" w:after="0"/>
      </w:pPr>
    </w:p>
    <w:p w14:paraId="7F75216B" w14:textId="77777777" w:rsidR="008027F3" w:rsidRDefault="00000000">
      <w:pPr>
        <w:pStyle w:val="1"/>
        <w:numPr>
          <w:ilvl w:val="0"/>
          <w:numId w:val="7"/>
        </w:numPr>
      </w:pPr>
      <w:r>
        <w:t>总结、课程学习心得。</w:t>
      </w:r>
    </w:p>
    <w:p w14:paraId="4B9010B6" w14:textId="77777777" w:rsidR="008027F3" w:rsidRDefault="00000000">
      <w:pPr>
        <w:pStyle w:val="2"/>
      </w:pPr>
      <w:r>
        <w:t>5.1</w:t>
      </w:r>
      <w:r>
        <w:t>总结</w:t>
      </w:r>
    </w:p>
    <w:p w14:paraId="70DE0648" w14:textId="77777777" w:rsidR="008027F3" w:rsidRDefault="00000000">
      <w:r>
        <w:rPr>
          <w:color w:val="000000"/>
        </w:rPr>
        <w:t xml:space="preserve">  </w:t>
      </w:r>
      <w:r>
        <w:rPr>
          <w:color w:val="000000"/>
        </w:rPr>
        <w:t>在这个地理信息平台项目中，我们的目标是构建一个支持地图查询、显示、路径计算与导航功能的系统。该平台不仅允许采集者上传</w:t>
      </w:r>
      <w:r>
        <w:rPr>
          <w:color w:val="000000"/>
        </w:rPr>
        <w:t>POI</w:t>
      </w:r>
      <w:r>
        <w:rPr>
          <w:color w:val="000000"/>
        </w:rPr>
        <w:t>数据（包括照片、位置、分类和描述信息），还支持核验者发现错误并进行数据更新。通过与采集者和核验者的互动，系统能够确保数据的准确性，同时支持实时消息通知和协作讨论功能。当采集者和核验者无法达成共识时，系统将通过后台决策支持来解决争议。</w:t>
      </w:r>
    </w:p>
    <w:p w14:paraId="10A3F524" w14:textId="77777777" w:rsidR="008027F3" w:rsidRDefault="00000000">
      <w:r>
        <w:rPr>
          <w:color w:val="000000"/>
        </w:rPr>
        <w:t xml:space="preserve">  </w:t>
      </w:r>
      <w:r>
        <w:rPr>
          <w:color w:val="000000"/>
        </w:rPr>
        <w:t>我们的开发框架选择了</w:t>
      </w:r>
      <w:r>
        <w:rPr>
          <w:color w:val="000000"/>
        </w:rPr>
        <w:t>Vue</w:t>
      </w:r>
      <w:r>
        <w:rPr>
          <w:color w:val="000000"/>
        </w:rPr>
        <w:t>和</w:t>
      </w:r>
      <w:r>
        <w:rPr>
          <w:color w:val="000000"/>
        </w:rPr>
        <w:t>Spring Boot</w:t>
      </w:r>
      <w:r>
        <w:rPr>
          <w:color w:val="000000"/>
        </w:rPr>
        <w:t>，并采用了</w:t>
      </w:r>
      <w:r>
        <w:rPr>
          <w:color w:val="000000"/>
        </w:rPr>
        <w:t>UniApp</w:t>
      </w:r>
      <w:r>
        <w:rPr>
          <w:color w:val="000000"/>
        </w:rPr>
        <w:t>技术框架来开发微信小程序。前端开发使用了</w:t>
      </w:r>
      <w:r>
        <w:rPr>
          <w:color w:val="000000"/>
        </w:rPr>
        <w:t>UniApp</w:t>
      </w:r>
      <w:r>
        <w:rPr>
          <w:color w:val="000000"/>
        </w:rPr>
        <w:t>官方</w:t>
      </w:r>
      <w:r>
        <w:rPr>
          <w:color w:val="000000"/>
        </w:rPr>
        <w:t>IDE HBuilderX</w:t>
      </w:r>
      <w:r>
        <w:rPr>
          <w:color w:val="000000"/>
        </w:rPr>
        <w:t>，后端开发则使用了</w:t>
      </w:r>
      <w:r>
        <w:rPr>
          <w:color w:val="000000"/>
        </w:rPr>
        <w:t>IntelliJ IDEA</w:t>
      </w:r>
      <w:r>
        <w:rPr>
          <w:color w:val="000000"/>
        </w:rPr>
        <w:t>，数据存储选用了</w:t>
      </w:r>
      <w:r>
        <w:rPr>
          <w:color w:val="000000"/>
        </w:rPr>
        <w:t>MySQL 8.0CE</w:t>
      </w:r>
      <w:r>
        <w:rPr>
          <w:color w:val="000000"/>
        </w:rPr>
        <w:t>，而缓存层则使用了</w:t>
      </w:r>
      <w:r>
        <w:rPr>
          <w:color w:val="000000"/>
        </w:rPr>
        <w:t>Redis</w:t>
      </w:r>
      <w:r>
        <w:rPr>
          <w:color w:val="000000"/>
        </w:rPr>
        <w:t>。</w:t>
      </w:r>
    </w:p>
    <w:p w14:paraId="7D0018A7" w14:textId="77777777" w:rsidR="008027F3" w:rsidRDefault="00000000">
      <w:r>
        <w:rPr>
          <w:color w:val="000000"/>
        </w:rPr>
        <w:t xml:space="preserve">  </w:t>
      </w:r>
      <w:r>
        <w:rPr>
          <w:color w:val="000000"/>
        </w:rPr>
        <w:t>在开发过程中，我们支持两种部署方式：本地部署和云端部署。在本地开发阶段，前端通过微信开发者工具模拟器进行测试，云端部署则确保系统能够在</w:t>
      </w:r>
      <w:r>
        <w:rPr>
          <w:color w:val="000000"/>
        </w:rPr>
        <w:t>iOS</w:t>
      </w:r>
      <w:r>
        <w:rPr>
          <w:color w:val="000000"/>
        </w:rPr>
        <w:t>和</w:t>
      </w:r>
      <w:r>
        <w:rPr>
          <w:color w:val="000000"/>
        </w:rPr>
        <w:t>Android</w:t>
      </w:r>
      <w:r>
        <w:rPr>
          <w:color w:val="000000"/>
        </w:rPr>
        <w:t>设备上运行。系统的地图功能不仅可以查询</w:t>
      </w:r>
      <w:r>
        <w:rPr>
          <w:color w:val="000000"/>
        </w:rPr>
        <w:t>POI</w:t>
      </w:r>
      <w:r>
        <w:rPr>
          <w:color w:val="000000"/>
        </w:rPr>
        <w:t>数据的分布，还支持导航至指定的</w:t>
      </w:r>
      <w:r>
        <w:rPr>
          <w:color w:val="000000"/>
        </w:rPr>
        <w:t>POI</w:t>
      </w:r>
      <w:r>
        <w:rPr>
          <w:color w:val="000000"/>
        </w:rPr>
        <w:t>位置，并且支持采集者与核验者之间的讨论，确保数据修改的正确性。</w:t>
      </w:r>
    </w:p>
    <w:p w14:paraId="07BEAFD0" w14:textId="77777777" w:rsidR="008027F3" w:rsidRDefault="00000000">
      <w:r>
        <w:rPr>
          <w:color w:val="000000"/>
        </w:rPr>
        <w:lastRenderedPageBreak/>
        <w:t xml:space="preserve">  </w:t>
      </w:r>
      <w:r>
        <w:rPr>
          <w:color w:val="000000"/>
        </w:rPr>
        <w:t>通过这次项目的开发，我们深入实践了前后端分离、</w:t>
      </w:r>
      <w:r>
        <w:rPr>
          <w:color w:val="000000"/>
        </w:rPr>
        <w:t>N</w:t>
      </w:r>
      <w:r>
        <w:rPr>
          <w:color w:val="000000"/>
        </w:rPr>
        <w:t>层架构以及基于角色的权限管理，使得系统在设计和实现上更加高效和灵活。</w:t>
      </w:r>
    </w:p>
    <w:p w14:paraId="396B7CD4" w14:textId="77777777" w:rsidR="008027F3" w:rsidRDefault="00000000">
      <w:pPr>
        <w:pStyle w:val="2"/>
      </w:pPr>
      <w:r>
        <w:t>5.2</w:t>
      </w:r>
      <w:r>
        <w:t>课程学习心得</w:t>
      </w:r>
    </w:p>
    <w:p w14:paraId="6BA0A8AE" w14:textId="77777777" w:rsidR="008027F3" w:rsidRDefault="00000000">
      <w:r>
        <w:rPr>
          <w:color w:val="000000"/>
        </w:rPr>
        <w:t xml:space="preserve">  </w:t>
      </w:r>
      <w:r>
        <w:rPr>
          <w:color w:val="000000"/>
        </w:rPr>
        <w:t>在熊老师教授的《软件体系结构与设计模式》课程中，我们系统地学习了软件架构设计和设计模式的核心理念。这门课程让我们认识到，一个合理的架构设计对软件系统的长期发展至关重要，尤其是在复杂的项目中，架构的选择直接影响到系统的可扩展性、可维护性和性能。</w:t>
      </w:r>
    </w:p>
    <w:p w14:paraId="0D7408FC" w14:textId="77777777" w:rsidR="008027F3" w:rsidRDefault="00000000">
      <w:r>
        <w:rPr>
          <w:color w:val="000000"/>
        </w:rPr>
        <w:t xml:space="preserve">  </w:t>
      </w:r>
      <w:r>
        <w:rPr>
          <w:color w:val="000000"/>
        </w:rPr>
        <w:t>课程中，我们学习了多种设计模式，如单例模式、工厂模式、观察者模式等，并通过案例分析了解了这些设计模式如何在实际开发中解决问题。通过实际的项目经验，我们发现，设计模式不仅能够帮助我们优化代码结构，提升模块的复用性，还能在面对复杂问题时提供清晰的解决思路。</w:t>
      </w:r>
    </w:p>
    <w:p w14:paraId="37896312" w14:textId="77777777" w:rsidR="008027F3" w:rsidRDefault="00000000">
      <w:r>
        <w:rPr>
          <w:color w:val="000000"/>
        </w:rPr>
        <w:t xml:space="preserve">  </w:t>
      </w:r>
      <w:r>
        <w:rPr>
          <w:color w:val="000000"/>
        </w:rPr>
        <w:t>此外，课程还强调了架构决策的重要性。在本项目中，我们通过使用</w:t>
      </w:r>
      <w:r>
        <w:rPr>
          <w:color w:val="000000"/>
        </w:rPr>
        <w:t>N</w:t>
      </w:r>
      <w:r>
        <w:rPr>
          <w:color w:val="000000"/>
        </w:rPr>
        <w:t>层架构和前后端分离的模式，确保了系统的灵活性和可扩展性。选择合适的架构不仅能够提高开发效率，还能在面对需求变化时更容易进行调整和优化。</w:t>
      </w:r>
    </w:p>
    <w:p w14:paraId="2CAA73DF" w14:textId="77777777" w:rsidR="008027F3" w:rsidRDefault="00000000">
      <w:pPr>
        <w:rPr>
          <w:sz w:val="36"/>
        </w:rPr>
      </w:pPr>
      <w:r>
        <w:rPr>
          <w:color w:val="000000"/>
        </w:rPr>
        <w:t xml:space="preserve">  </w:t>
      </w:r>
      <w:r>
        <w:rPr>
          <w:color w:val="000000"/>
        </w:rPr>
        <w:t>通过这门课程的学习，我们不仅掌握了设计模式的理论知识，更学会了如何在实际项目中应用这些模式，解决具体的设计问题。我们也更加明白了架构设计在整个软件开发生命周期中的重要性，未来我们将更加注重在设计阶段对系统架构的合理规划。最重要的是，经过熊老师的指点，我们领悟到了</w:t>
      </w:r>
      <w:r>
        <w:rPr>
          <w:color w:val="000000"/>
        </w:rPr>
        <w:t>“</w:t>
      </w:r>
      <w:r>
        <w:t>界面设计</w:t>
      </w:r>
      <w:r>
        <w:t>”</w:t>
      </w:r>
      <w:r>
        <w:t>与</w:t>
      </w:r>
      <w:r>
        <w:t>“</w:t>
      </w:r>
      <w:r>
        <w:t>功能设计的严谨性</w:t>
      </w:r>
      <w:r>
        <w:t>”</w:t>
      </w:r>
      <w:r>
        <w:t>是我们今后需要重点提升的领域。</w:t>
      </w:r>
    </w:p>
    <w:p w14:paraId="222BECAF" w14:textId="77777777" w:rsidR="008027F3" w:rsidRDefault="008027F3"/>
    <w:p w14:paraId="51F0B82C" w14:textId="71D944D1" w:rsidR="008027F3" w:rsidRDefault="008027F3">
      <w:pPr>
        <w:spacing w:before="0" w:after="0"/>
        <w:jc w:val="left"/>
      </w:pPr>
    </w:p>
    <w:p w14:paraId="5311315F" w14:textId="77777777" w:rsidR="00421481" w:rsidRPr="00421481" w:rsidRDefault="00421481">
      <w:pPr>
        <w:spacing w:before="0" w:after="0"/>
        <w:jc w:val="left"/>
        <w:rPr>
          <w:rFonts w:hint="eastAsia"/>
          <w:color w:val="000000"/>
          <w:sz w:val="24"/>
        </w:rPr>
      </w:pPr>
    </w:p>
    <w:p w14:paraId="1AD64CC0" w14:textId="77777777" w:rsidR="008027F3" w:rsidRDefault="00000000">
      <w:pPr>
        <w:spacing w:before="0" w:after="0"/>
        <w:ind w:firstLineChars="98" w:firstLine="294"/>
      </w:pPr>
      <w:r>
        <w:rPr>
          <w:b/>
          <w:color w:val="000000"/>
          <w:sz w:val="30"/>
        </w:rPr>
        <w:t>课程设计成绩：</w:t>
      </w:r>
    </w:p>
    <w:tbl>
      <w:tblPr>
        <w:tblStyle w:val="a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95"/>
        <w:gridCol w:w="2400"/>
        <w:gridCol w:w="4005"/>
      </w:tblGrid>
      <w:tr w:rsidR="008027F3" w14:paraId="522FB0B7" w14:textId="77777777">
        <w:trPr>
          <w:trHeight w:val="2480"/>
          <w:jc w:val="center"/>
        </w:trPr>
        <w:tc>
          <w:tcPr>
            <w:tcW w:w="8100" w:type="dxa"/>
            <w:gridSpan w:val="3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 w14:paraId="2A4B1048" w14:textId="77777777" w:rsidR="008027F3" w:rsidRDefault="00000000">
            <w:pPr>
              <w:spacing w:before="0" w:after="0"/>
            </w:pPr>
            <w:r>
              <w:rPr>
                <w:b/>
                <w:color w:val="000000"/>
                <w:sz w:val="30"/>
              </w:rPr>
              <w:t>评语：</w:t>
            </w:r>
          </w:p>
          <w:p w14:paraId="1CBC6C48" w14:textId="77777777" w:rsidR="008027F3" w:rsidRDefault="00000000">
            <w:pPr>
              <w:spacing w:before="0" w:after="0"/>
            </w:pPr>
            <w:r>
              <w:rPr>
                <w:b/>
                <w:color w:val="000000"/>
                <w:sz w:val="30"/>
              </w:rPr>
              <w:t> </w:t>
            </w:r>
          </w:p>
          <w:p w14:paraId="0392BCA2" w14:textId="77777777" w:rsidR="008027F3" w:rsidRDefault="00000000">
            <w:pPr>
              <w:spacing w:before="0" w:after="0"/>
            </w:pPr>
            <w:r>
              <w:rPr>
                <w:b/>
                <w:color w:val="000000"/>
                <w:sz w:val="30"/>
              </w:rPr>
              <w:t> </w:t>
            </w:r>
          </w:p>
          <w:p w14:paraId="2F5B485A" w14:textId="77777777" w:rsidR="008027F3" w:rsidRDefault="00000000">
            <w:pPr>
              <w:spacing w:before="0" w:after="0"/>
            </w:pPr>
            <w:r>
              <w:rPr>
                <w:b/>
                <w:color w:val="000000"/>
                <w:sz w:val="30"/>
              </w:rPr>
              <w:t> </w:t>
            </w:r>
          </w:p>
          <w:p w14:paraId="5BF372B2" w14:textId="77777777" w:rsidR="008027F3" w:rsidRDefault="00000000">
            <w:pPr>
              <w:spacing w:before="0" w:after="0"/>
            </w:pPr>
            <w:r>
              <w:rPr>
                <w:b/>
                <w:color w:val="000000"/>
                <w:sz w:val="30"/>
              </w:rPr>
              <w:t> </w:t>
            </w:r>
          </w:p>
          <w:p w14:paraId="2583F3E0" w14:textId="77777777" w:rsidR="008027F3" w:rsidRDefault="00000000">
            <w:pPr>
              <w:spacing w:before="0" w:after="0"/>
            </w:pPr>
            <w:r>
              <w:rPr>
                <w:b/>
                <w:color w:val="000000"/>
                <w:sz w:val="30"/>
              </w:rPr>
              <w:t> </w:t>
            </w:r>
          </w:p>
        </w:tc>
      </w:tr>
      <w:tr w:rsidR="008027F3" w14:paraId="6FC81B38" w14:textId="77777777">
        <w:trPr>
          <w:trHeight w:val="624"/>
          <w:jc w:val="center"/>
        </w:trPr>
        <w:tc>
          <w:tcPr>
            <w:tcW w:w="1695" w:type="dxa"/>
            <w:tcBorders>
              <w:top w:val="single" w:sz="0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 w14:paraId="0A9B3C3E" w14:textId="77777777" w:rsidR="008027F3" w:rsidRDefault="00000000">
            <w:pPr>
              <w:spacing w:before="0" w:after="0"/>
            </w:pPr>
            <w:r>
              <w:rPr>
                <w:b/>
                <w:color w:val="000000"/>
                <w:sz w:val="30"/>
              </w:rPr>
              <w:t>得分：</w:t>
            </w:r>
          </w:p>
        </w:tc>
        <w:tc>
          <w:tcPr>
            <w:tcW w:w="2400" w:type="dxa"/>
            <w:tcBorders>
              <w:top w:val="single" w:sz="0" w:space="0" w:color="000000"/>
              <w:left w:val="single" w:sz="0" w:space="0" w:color="000000"/>
              <w:bottom w:val="single" w:sz="11" w:space="0" w:color="000000"/>
              <w:right w:val="single" w:sz="11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 w14:paraId="0062CF40" w14:textId="77777777" w:rsidR="008027F3" w:rsidRDefault="00000000">
            <w:pPr>
              <w:spacing w:before="0" w:after="0"/>
            </w:pPr>
            <w:r>
              <w:rPr>
                <w:b/>
                <w:color w:val="000000"/>
                <w:sz w:val="30"/>
              </w:rPr>
              <w:t> </w:t>
            </w:r>
          </w:p>
        </w:tc>
        <w:tc>
          <w:tcPr>
            <w:tcW w:w="4005" w:type="dxa"/>
            <w:tcBorders>
              <w:top w:val="single" w:sz="0" w:space="0" w:color="000000"/>
              <w:left w:val="single" w:sz="0" w:space="0" w:color="000000"/>
              <w:bottom w:val="single" w:sz="11" w:space="0" w:color="000000"/>
              <w:right w:val="single" w:sz="11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 w14:paraId="69B56A9E" w14:textId="77777777" w:rsidR="008027F3" w:rsidRDefault="00000000">
            <w:pPr>
              <w:spacing w:before="0" w:after="0"/>
            </w:pPr>
            <w:r>
              <w:rPr>
                <w:b/>
                <w:color w:val="000000"/>
                <w:sz w:val="30"/>
              </w:rPr>
              <w:t>时间：</w:t>
            </w:r>
            <w:r>
              <w:rPr>
                <w:b/>
                <w:color w:val="000000"/>
                <w:sz w:val="30"/>
              </w:rPr>
              <w:t>2024</w:t>
            </w:r>
            <w:r>
              <w:rPr>
                <w:b/>
                <w:color w:val="000000"/>
                <w:sz w:val="30"/>
              </w:rPr>
              <w:t>年</w:t>
            </w:r>
            <w:r>
              <w:rPr>
                <w:b/>
                <w:color w:val="000000"/>
                <w:sz w:val="30"/>
              </w:rPr>
              <w:t>11</w:t>
            </w:r>
            <w:r>
              <w:rPr>
                <w:b/>
                <w:color w:val="000000"/>
                <w:sz w:val="30"/>
              </w:rPr>
              <w:t>月</w:t>
            </w:r>
            <w:r>
              <w:rPr>
                <w:b/>
                <w:color w:val="000000"/>
                <w:sz w:val="30"/>
              </w:rPr>
              <w:t xml:space="preserve">  </w:t>
            </w:r>
            <w:r>
              <w:rPr>
                <w:b/>
                <w:color w:val="000000"/>
                <w:sz w:val="30"/>
              </w:rPr>
              <w:t>日</w:t>
            </w:r>
          </w:p>
        </w:tc>
      </w:tr>
    </w:tbl>
    <w:p w14:paraId="11F46D48" w14:textId="13A682CF" w:rsidR="008027F3" w:rsidRDefault="008027F3" w:rsidP="00421481">
      <w:pPr>
        <w:spacing w:before="0" w:after="0"/>
        <w:jc w:val="left"/>
        <w:rPr>
          <w:rFonts w:hint="eastAsia"/>
        </w:rPr>
      </w:pPr>
    </w:p>
    <w:sectPr w:rsidR="008027F3">
      <w:pgSz w:w="11906" w:h="16838"/>
      <w:pgMar w:top="1440" w:right="1797" w:bottom="1440" w:left="1797" w:header="851" w:footer="992" w:gutter="0"/>
      <w:cols w:space="0"/>
      <w:docGrid w:type="lines" w:linePitch="38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aco">
    <w:altName w:val="Monaco"/>
    <w:charset w:val="00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412BDF"/>
    <w:multiLevelType w:val="multilevel"/>
    <w:tmpl w:val="AE742318"/>
    <w:lvl w:ilvl="0">
      <w:start w:val="1"/>
      <w:numFmt w:val="decimal"/>
      <w:lvlText w:val="%1."/>
      <w:lvlJc w:val="left"/>
      <w:pPr>
        <w:ind w:left="610" w:hanging="336"/>
      </w:pPr>
    </w:lvl>
    <w:lvl w:ilvl="1">
      <w:start w:val="1"/>
      <w:numFmt w:val="lowerLetter"/>
      <w:lvlText w:val="%2."/>
      <w:lvlJc w:val="left"/>
      <w:pPr>
        <w:ind w:left="1050" w:hanging="336"/>
      </w:pPr>
    </w:lvl>
    <w:lvl w:ilvl="2">
      <w:start w:val="1"/>
      <w:numFmt w:val="lowerRoman"/>
      <w:lvlText w:val="%3."/>
      <w:lvlJc w:val="left"/>
      <w:pPr>
        <w:ind w:left="1490" w:hanging="336"/>
      </w:pPr>
    </w:lvl>
    <w:lvl w:ilvl="3">
      <w:start w:val="1"/>
      <w:numFmt w:val="decimal"/>
      <w:lvlText w:val="%4."/>
      <w:lvlJc w:val="left"/>
      <w:pPr>
        <w:ind w:left="1930" w:hanging="336"/>
      </w:pPr>
    </w:lvl>
    <w:lvl w:ilvl="4">
      <w:start w:val="1"/>
      <w:numFmt w:val="lowerLetter"/>
      <w:lvlText w:val="%5."/>
      <w:lvlJc w:val="left"/>
      <w:pPr>
        <w:ind w:left="2370" w:hanging="336"/>
      </w:pPr>
    </w:lvl>
    <w:lvl w:ilvl="5">
      <w:start w:val="1"/>
      <w:numFmt w:val="lowerRoman"/>
      <w:lvlText w:val="%6."/>
      <w:lvlJc w:val="left"/>
      <w:pPr>
        <w:ind w:left="2810" w:hanging="336"/>
      </w:pPr>
    </w:lvl>
    <w:lvl w:ilvl="6">
      <w:start w:val="1"/>
      <w:numFmt w:val="decimal"/>
      <w:lvlText w:val="%7."/>
      <w:lvlJc w:val="left"/>
      <w:pPr>
        <w:ind w:left="3250" w:hanging="336"/>
      </w:pPr>
    </w:lvl>
    <w:lvl w:ilvl="7">
      <w:start w:val="1"/>
      <w:numFmt w:val="lowerLetter"/>
      <w:lvlText w:val="%8."/>
      <w:lvlJc w:val="left"/>
      <w:pPr>
        <w:ind w:left="3690" w:hanging="336"/>
      </w:pPr>
    </w:lvl>
    <w:lvl w:ilvl="8">
      <w:start w:val="1"/>
      <w:numFmt w:val="lowerRoman"/>
      <w:lvlText w:val="%9."/>
      <w:lvlJc w:val="left"/>
      <w:pPr>
        <w:ind w:left="4130" w:hanging="336"/>
      </w:pPr>
    </w:lvl>
  </w:abstractNum>
  <w:abstractNum w:abstractNumId="1" w15:restartNumberingAfterBreak="0">
    <w:nsid w:val="0602193B"/>
    <w:multiLevelType w:val="multilevel"/>
    <w:tmpl w:val="54663E50"/>
    <w:lvl w:ilvl="0">
      <w:start w:val="1"/>
      <w:numFmt w:val="decimal"/>
      <w:lvlText w:val="%1."/>
      <w:lvlJc w:val="left"/>
      <w:pPr>
        <w:ind w:left="336" w:hanging="336"/>
      </w:pPr>
      <w:rPr>
        <w:rFonts w:ascii="Arial" w:eastAsia="微软雅黑" w:hAnsi="Arial" w:cs="Arial"/>
        <w:b/>
        <w:color w:val="333333"/>
        <w:w w:val="100"/>
        <w:kern w:val="2"/>
        <w:sz w:val="22"/>
        <w:szCs w:val="24"/>
        <w:shd w:val="clear" w:color="auto" w:fill="auto"/>
        <w:lang w:val="en-US" w:eastAsia="zh-CN" w:bidi="ar-SA"/>
      </w:r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abstractNum w:abstractNumId="2" w15:restartNumberingAfterBreak="0">
    <w:nsid w:val="1D8E015E"/>
    <w:multiLevelType w:val="multilevel"/>
    <w:tmpl w:val="457C30A8"/>
    <w:lvl w:ilvl="0">
      <w:start w:val="1"/>
      <w:numFmt w:val="decimal"/>
      <w:lvlText w:val="%1."/>
      <w:lvlJc w:val="left"/>
      <w:pPr>
        <w:ind w:left="336" w:hanging="336"/>
      </w:pPr>
      <w:rPr>
        <w:rFonts w:ascii="Arial" w:eastAsia="微软雅黑" w:hAnsi="Arial" w:cs="Arial"/>
        <w:b/>
        <w:i w:val="0"/>
        <w:strike w:val="0"/>
        <w:color w:val="000000"/>
        <w:spacing w:val="0"/>
        <w:w w:val="100"/>
        <w:kern w:val="2"/>
        <w:sz w:val="22"/>
        <w:szCs w:val="24"/>
        <w:u w:val="none"/>
        <w:shd w:val="clear" w:color="auto" w:fill="auto"/>
        <w:lang w:val="en-US" w:eastAsia="zh-CN" w:bidi="ar-SA"/>
      </w:r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abstractNum w:abstractNumId="3" w15:restartNumberingAfterBreak="0">
    <w:nsid w:val="1E060F23"/>
    <w:multiLevelType w:val="multilevel"/>
    <w:tmpl w:val="EEA4CA26"/>
    <w:lvl w:ilvl="0">
      <w:start w:val="1"/>
      <w:numFmt w:val="bullet"/>
      <w:lvlText w:val=""/>
      <w:lvlJc w:val="left"/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Chars="1600" w:hanging="336"/>
      </w:pPr>
      <w:rPr>
        <w:rFonts w:ascii="Wingdings" w:hAnsi="Wingdings" w:cs="Wingdings" w:hint="default"/>
      </w:rPr>
    </w:lvl>
  </w:abstractNum>
  <w:abstractNum w:abstractNumId="4" w15:restartNumberingAfterBreak="0">
    <w:nsid w:val="35CC16AB"/>
    <w:multiLevelType w:val="multilevel"/>
    <w:tmpl w:val="C1849882"/>
    <w:lvl w:ilvl="0">
      <w:numFmt w:val="decimal"/>
      <w:lvlText w:val=""/>
      <w:lvlJc w:val="left"/>
      <w:pPr>
        <w:tabs>
          <w:tab w:val="num" w:pos="5040"/>
        </w:tabs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3E423C65"/>
    <w:multiLevelType w:val="multilevel"/>
    <w:tmpl w:val="788AD8D2"/>
    <w:lvl w:ilvl="0">
      <w:start w:val="1"/>
      <w:numFmt w:val="decimal"/>
      <w:lvlText w:val="%1."/>
      <w:lvlJc w:val="left"/>
      <w:pPr>
        <w:ind w:left="336" w:hanging="336"/>
      </w:pPr>
      <w:rPr>
        <w:rFonts w:ascii="Arial" w:eastAsia="微软雅黑" w:hAnsi="Arial" w:cs="Arial"/>
        <w:b/>
        <w:i w:val="0"/>
        <w:strike w:val="0"/>
        <w:color w:val="000000"/>
        <w:spacing w:val="0"/>
        <w:w w:val="100"/>
        <w:kern w:val="2"/>
        <w:sz w:val="22"/>
        <w:szCs w:val="24"/>
        <w:u w:val="none"/>
        <w:shd w:val="clear" w:color="auto" w:fill="auto"/>
        <w:lang w:val="en-US" w:eastAsia="zh-CN" w:bidi="ar-SA"/>
      </w:r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abstractNum w:abstractNumId="6" w15:restartNumberingAfterBreak="0">
    <w:nsid w:val="4C290E97"/>
    <w:multiLevelType w:val="multilevel"/>
    <w:tmpl w:val="B46C42EC"/>
    <w:lvl w:ilvl="0">
      <w:start w:val="1"/>
      <w:numFmt w:val="bullet"/>
      <w:lvlText w:val=""/>
      <w:lvlJc w:val="left"/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Chars="1600" w:hanging="336"/>
      </w:pPr>
      <w:rPr>
        <w:rFonts w:ascii="Wingdings" w:hAnsi="Wingdings" w:cs="Wingdings" w:hint="default"/>
      </w:rPr>
    </w:lvl>
  </w:abstractNum>
  <w:abstractNum w:abstractNumId="7" w15:restartNumberingAfterBreak="0">
    <w:nsid w:val="59EE447C"/>
    <w:multiLevelType w:val="multilevel"/>
    <w:tmpl w:val="0C2A2192"/>
    <w:lvl w:ilvl="0">
      <w:start w:val="3"/>
      <w:numFmt w:val="decimal"/>
      <w:lvlText w:val="%1."/>
      <w:lvlJc w:val="left"/>
      <w:pPr>
        <w:ind w:left="3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num w:numId="1" w16cid:durableId="1322778974">
    <w:abstractNumId w:val="6"/>
  </w:num>
  <w:num w:numId="2" w16cid:durableId="1191721851">
    <w:abstractNumId w:val="2"/>
  </w:num>
  <w:num w:numId="3" w16cid:durableId="1032733633">
    <w:abstractNumId w:val="5"/>
  </w:num>
  <w:num w:numId="4" w16cid:durableId="1718702734">
    <w:abstractNumId w:val="1"/>
  </w:num>
  <w:num w:numId="5" w16cid:durableId="566307150">
    <w:abstractNumId w:val="3"/>
  </w:num>
  <w:num w:numId="6" w16cid:durableId="89199555">
    <w:abstractNumId w:val="7"/>
  </w:num>
  <w:num w:numId="7" w16cid:durableId="4598801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embedSystemFonts/>
  <w:bordersDoNotSurroundHeader/>
  <w:bordersDoNotSurroundFooter/>
  <w:defaultTabStop w:val="420"/>
  <w:drawingGridHorizontalSpacing w:val="220"/>
  <w:drawingGridVerticalSpacing w:val="387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AA24D9F"/>
    <w:rsid w:val="A97F623E"/>
    <w:rsid w:val="AFBF8780"/>
    <w:rsid w:val="BEEFCB4B"/>
    <w:rsid w:val="BFE6F841"/>
    <w:rsid w:val="BFFBDBCA"/>
    <w:rsid w:val="D5DE8897"/>
    <w:rsid w:val="E7FE3684"/>
    <w:rsid w:val="E95E2A0D"/>
    <w:rsid w:val="EFFF70E4"/>
    <w:rsid w:val="F7EEC240"/>
    <w:rsid w:val="FBF75102"/>
    <w:rsid w:val="FDDC5620"/>
    <w:rsid w:val="FDEA700A"/>
    <w:rsid w:val="FFBFCE42"/>
    <w:rsid w:val="FFFF40C2"/>
    <w:rsid w:val="000B62CA"/>
    <w:rsid w:val="002A53AA"/>
    <w:rsid w:val="00421481"/>
    <w:rsid w:val="005C35DE"/>
    <w:rsid w:val="00626AA2"/>
    <w:rsid w:val="00633A6B"/>
    <w:rsid w:val="0068574D"/>
    <w:rsid w:val="006A40B2"/>
    <w:rsid w:val="006E696F"/>
    <w:rsid w:val="0071681D"/>
    <w:rsid w:val="007C7A70"/>
    <w:rsid w:val="008027F3"/>
    <w:rsid w:val="00890FE1"/>
    <w:rsid w:val="0090731C"/>
    <w:rsid w:val="009E7FC9"/>
    <w:rsid w:val="00A85D95"/>
    <w:rsid w:val="00AB1D25"/>
    <w:rsid w:val="00AD3D80"/>
    <w:rsid w:val="00B727BA"/>
    <w:rsid w:val="00BE0D57"/>
    <w:rsid w:val="00F50C8B"/>
    <w:rsid w:val="07011CC2"/>
    <w:rsid w:val="07644792"/>
    <w:rsid w:val="09284798"/>
    <w:rsid w:val="0F2B6FD9"/>
    <w:rsid w:val="183C240D"/>
    <w:rsid w:val="1AA24D9F"/>
    <w:rsid w:val="27FBD2E2"/>
    <w:rsid w:val="28DA2E89"/>
    <w:rsid w:val="2A4254F9"/>
    <w:rsid w:val="2D1F32F4"/>
    <w:rsid w:val="323B4D81"/>
    <w:rsid w:val="34B70380"/>
    <w:rsid w:val="3AE174A3"/>
    <w:rsid w:val="43446334"/>
    <w:rsid w:val="44A84E71"/>
    <w:rsid w:val="477DCE1E"/>
    <w:rsid w:val="573E1E21"/>
    <w:rsid w:val="5B487E91"/>
    <w:rsid w:val="5CF9550F"/>
    <w:rsid w:val="5EFEBDE8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C5F4108"/>
    <w:rsid w:val="7F79C282"/>
    <w:rsid w:val="7F7B6CAE"/>
    <w:rsid w:val="7FBF6DD0"/>
    <w:rsid w:val="7FCD17FE"/>
    <w:rsid w:val="7FD7E9A0"/>
    <w:rsid w:val="7FE9FBB2"/>
    <w:rsid w:val="8FFFA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AAA1A1E"/>
  <w15:docId w15:val="{15D16092-8338-4ABA-9702-14030C24FF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微软雅黑" w:hAnsi="Arial" w:cs="Arial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unhideWhenUsed="1" w:qFormat="1"/>
    <w:lsdException w:name="heading 8" w:unhideWhenUsed="1" w:qFormat="1"/>
    <w:lsdException w:name="heading 9" w:unhideWhenUsed="1" w:qFormat="1"/>
    <w:lsdException w:name="toc 1" w:uiPriority="99"/>
    <w:lsdException w:name="toc 2" w:uiPriority="99"/>
    <w:lsdException w:name="toc 3" w:uiPriority="99"/>
    <w:lsdException w:name="toc 4" w:uiPriority="99"/>
    <w:lsdException w:name="toc 5" w:uiPriority="99"/>
    <w:lsdException w:name="toc 6" w:uiPriority="99"/>
    <w:lsdException w:name="toc 7" w:uiPriority="99"/>
    <w:lsdException w:name="toc 8" w:uiPriority="99"/>
    <w:lsdException w:name="toc 9" w:uiPriority="99"/>
    <w:lsdException w:name="footnote text" w:semiHidden="1" w:uiPriority="99" w:unhideWhenUsed="1"/>
    <w:lsdException w:name="caption" w:semiHidden="1" w:unhideWhenUsed="1" w:qFormat="1"/>
    <w:lsdException w:name="footnote reference" w:semiHidden="1" w:uiPriority="99" w:unhideWhenUsed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Acronym" w:uiPriority="99"/>
    <w:lsdException w:name="HTML Address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Preformatted" w:uiPriority="99"/>
    <w:lsdException w:name="HTML Sample" w:uiPriority="99"/>
    <w:lsdException w:name="HTML Typewriter" w:uiPriority="99"/>
    <w:lsdException w:name="HTML Variable" w:uiPriority="99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before="60" w:after="60"/>
      <w:jc w:val="both"/>
    </w:pPr>
    <w:rPr>
      <w:color w:val="333333"/>
      <w:kern w:val="2"/>
      <w:sz w:val="22"/>
      <w:szCs w:val="24"/>
    </w:rPr>
  </w:style>
  <w:style w:type="paragraph" w:styleId="1">
    <w:name w:val="heading 1"/>
    <w:basedOn w:val="a"/>
    <w:next w:val="a"/>
    <w:qFormat/>
    <w:pPr>
      <w:keepNext/>
      <w:keepLines/>
      <w:outlineLvl w:val="0"/>
    </w:pPr>
    <w:rPr>
      <w:b/>
      <w:kern w:val="44"/>
      <w:sz w:val="36"/>
    </w:rPr>
  </w:style>
  <w:style w:type="paragraph" w:styleId="2">
    <w:name w:val="heading 2"/>
    <w:basedOn w:val="a"/>
    <w:next w:val="a"/>
    <w:qFormat/>
    <w:pPr>
      <w:keepNext/>
      <w:keepLines/>
      <w:outlineLvl w:val="1"/>
    </w:pPr>
    <w:rPr>
      <w:b/>
      <w:sz w:val="32"/>
    </w:rPr>
  </w:style>
  <w:style w:type="paragraph" w:styleId="3">
    <w:name w:val="heading 3"/>
    <w:basedOn w:val="a"/>
    <w:next w:val="a"/>
    <w:qFormat/>
    <w:pPr>
      <w:keepNext/>
      <w:keepLines/>
      <w:outlineLvl w:val="2"/>
    </w:pPr>
    <w:rPr>
      <w:b/>
      <w:sz w:val="28"/>
    </w:rPr>
  </w:style>
  <w:style w:type="paragraph" w:styleId="4">
    <w:name w:val="heading 4"/>
    <w:basedOn w:val="a"/>
    <w:next w:val="a"/>
    <w:qFormat/>
    <w:pPr>
      <w:keepNext/>
      <w:keepLines/>
      <w:outlineLvl w:val="3"/>
    </w:pPr>
    <w:rPr>
      <w:b/>
      <w:sz w:val="24"/>
    </w:rPr>
  </w:style>
  <w:style w:type="paragraph" w:styleId="5">
    <w:name w:val="heading 5"/>
    <w:basedOn w:val="a"/>
    <w:next w:val="a"/>
    <w:qFormat/>
    <w:pPr>
      <w:keepNext/>
      <w:keepLines/>
      <w:spacing w:line="480" w:lineRule="auto"/>
      <w:outlineLvl w:val="4"/>
    </w:pPr>
    <w:rPr>
      <w:b/>
    </w:rPr>
  </w:style>
  <w:style w:type="paragraph" w:styleId="6">
    <w:name w:val="heading 6"/>
    <w:basedOn w:val="a"/>
    <w:next w:val="a"/>
    <w:qFormat/>
    <w:pPr>
      <w:keepNext/>
      <w:keepLines/>
      <w:spacing w:line="480" w:lineRule="auto"/>
      <w:outlineLvl w:val="5"/>
    </w:pPr>
    <w:rPr>
      <w:b/>
    </w:rPr>
  </w:style>
  <w:style w:type="paragraph" w:styleId="7">
    <w:name w:val="heading 7"/>
    <w:basedOn w:val="a"/>
    <w:next w:val="a"/>
    <w:unhideWhenUsed/>
    <w:qFormat/>
    <w:pPr>
      <w:keepNext/>
      <w:keepLines/>
      <w:spacing w:line="480" w:lineRule="auto"/>
      <w:outlineLvl w:val="6"/>
    </w:pPr>
    <w:rPr>
      <w:b/>
    </w:rPr>
  </w:style>
  <w:style w:type="paragraph" w:styleId="8">
    <w:name w:val="heading 8"/>
    <w:basedOn w:val="a"/>
    <w:next w:val="a"/>
    <w:unhideWhenUsed/>
    <w:qFormat/>
    <w:pPr>
      <w:keepNext/>
      <w:keepLines/>
      <w:spacing w:line="480" w:lineRule="auto"/>
      <w:outlineLvl w:val="7"/>
    </w:pPr>
    <w:rPr>
      <w:b/>
    </w:rPr>
  </w:style>
  <w:style w:type="paragraph" w:styleId="9">
    <w:name w:val="heading 9"/>
    <w:basedOn w:val="a"/>
    <w:next w:val="a"/>
    <w:unhideWhenUsed/>
    <w:qFormat/>
    <w:pPr>
      <w:keepNext/>
      <w:keepLines/>
      <w:spacing w:line="480" w:lineRule="auto"/>
      <w:outlineLvl w:val="8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elo-codeblock-Base-theme-para">
    <w:name w:val="melo-codeblock-Base-theme-para"/>
    <w:uiPriority w:val="99"/>
    <w:pPr>
      <w:snapToGrid w:val="0"/>
      <w:spacing w:line="360" w:lineRule="auto"/>
    </w:pPr>
    <w:rPr>
      <w:rFonts w:ascii="Monaco" w:eastAsia="Monaco" w:hAnsi="Monaco" w:cs="Monaco"/>
      <w:color w:val="000000"/>
      <w:sz w:val="21"/>
    </w:rPr>
  </w:style>
  <w:style w:type="paragraph" w:styleId="TOC8">
    <w:name w:val="toc 8"/>
    <w:basedOn w:val="a"/>
    <w:next w:val="a"/>
    <w:autoRedefine/>
    <w:uiPriority w:val="99"/>
    <w:pPr>
      <w:ind w:leftChars="1400" w:left="2940"/>
    </w:pPr>
  </w:style>
  <w:style w:type="character" w:customStyle="1" w:styleId="a3">
    <w:name w:val="标题 字符"/>
    <w:basedOn w:val="a0"/>
    <w:link w:val="a4"/>
    <w:rPr>
      <w:rFonts w:ascii="Arial" w:eastAsia="微软雅黑" w:hAnsi="Arial" w:cstheme="majorBidi"/>
      <w:b/>
      <w:bCs/>
      <w:kern w:val="2"/>
      <w:sz w:val="48"/>
      <w:szCs w:val="32"/>
    </w:rPr>
  </w:style>
  <w:style w:type="paragraph" w:styleId="a4">
    <w:name w:val="Title"/>
    <w:basedOn w:val="a"/>
    <w:next w:val="a"/>
    <w:link w:val="a3"/>
    <w:qFormat/>
    <w:pPr>
      <w:jc w:val="center"/>
      <w:outlineLvl w:val="0"/>
    </w:pPr>
    <w:rPr>
      <w:rFonts w:cstheme="majorBidi"/>
      <w:b/>
      <w:bCs/>
      <w:sz w:val="48"/>
      <w:szCs w:val="32"/>
    </w:rPr>
  </w:style>
  <w:style w:type="character" w:customStyle="1" w:styleId="a5">
    <w:name w:val="副标题 字符"/>
    <w:basedOn w:val="a0"/>
    <w:link w:val="a6"/>
    <w:rPr>
      <w:rFonts w:ascii="Arial" w:eastAsia="微软雅黑" w:hAnsi="Arial" w:cstheme="minorBidi"/>
      <w:b/>
      <w:bCs/>
      <w:kern w:val="28"/>
      <w:sz w:val="44"/>
      <w:szCs w:val="32"/>
    </w:rPr>
  </w:style>
  <w:style w:type="paragraph" w:styleId="a7">
    <w:name w:val="footer"/>
    <w:basedOn w:val="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melo-codeblock-Base-theme-char">
    <w:name w:val="melo-codeblock-Base-theme-char"/>
    <w:uiPriority w:val="99"/>
    <w:rPr>
      <w:rFonts w:ascii="Monaco" w:eastAsia="Monaco" w:hAnsi="Monaco" w:cs="Monaco"/>
      <w:color w:val="000000"/>
      <w:sz w:val="21"/>
    </w:rPr>
  </w:style>
  <w:style w:type="character" w:styleId="a8">
    <w:name w:val="Hyperlink"/>
    <w:basedOn w:val="a0"/>
    <w:rPr>
      <w:color w:val="1E6FFF"/>
      <w:u w:val="single"/>
    </w:rPr>
  </w:style>
  <w:style w:type="paragraph" w:styleId="a9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a">
    <w:name w:val="Table Grid"/>
    <w:basedOn w:val="a1"/>
    <w:tblPr>
      <w:tblBorders>
        <w:top w:val="single" w:sz="6" w:space="0" w:color="CBCDD1"/>
        <w:left w:val="single" w:sz="6" w:space="0" w:color="CBCDD1"/>
        <w:bottom w:val="single" w:sz="6" w:space="0" w:color="CBCDD1"/>
        <w:right w:val="single" w:sz="6" w:space="0" w:color="CBCDD1"/>
        <w:insideH w:val="single" w:sz="6" w:space="0" w:color="CBCDD1"/>
        <w:insideV w:val="single" w:sz="6" w:space="0" w:color="CBCDD1"/>
      </w:tblBorders>
    </w:tblPr>
    <w:tcPr>
      <w:vAlign w:val="center"/>
    </w:tcPr>
  </w:style>
  <w:style w:type="paragraph" w:styleId="a6">
    <w:name w:val="Subtitle"/>
    <w:basedOn w:val="a"/>
    <w:next w:val="a"/>
    <w:link w:val="a5"/>
    <w:qFormat/>
    <w:pPr>
      <w:jc w:val="center"/>
      <w:outlineLvl w:val="1"/>
    </w:pPr>
    <w:rPr>
      <w:rFonts w:cstheme="minorBidi"/>
      <w:b/>
      <w:bCs/>
      <w:kern w:val="28"/>
      <w:sz w:val="4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jp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1E6FFF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微软雅黑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微软雅黑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38</Pages>
  <Words>2162</Words>
  <Characters>12329</Characters>
  <Application>Microsoft Office Word</Application>
  <DocSecurity>0</DocSecurity>
  <Lines>102</Lines>
  <Paragraphs>28</Paragraphs>
  <ScaleCrop>false</ScaleCrop>
  <Company/>
  <LinksUpToDate>false</LinksUpToDate>
  <CharactersWithSpaces>14463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珏帆 周</cp:lastModifiedBy>
  <cp:revision>3</cp:revision>
  <dcterms:created xsi:type="dcterms:W3CDTF">2024-11-17T23:43:00Z</dcterms:created>
  <dcterms:modified xsi:type="dcterms:W3CDTF">2024-11-17T15:47:00Z</dcterms:modified>
</cp:coreProperties>
</file>